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36754">
      <w:pPr>
        <w:ind w:left="1600" w:hanging="1600" w:hangingChars="500"/>
        <w:jc w:val="left"/>
        <w:rPr>
          <w:rFonts w:ascii="方正小标宋简体" w:eastAsia="方正小标宋简体"/>
          <w:color w:val="auto"/>
          <w:sz w:val="36"/>
          <w:szCs w:val="36"/>
          <w:highlight w:val="none"/>
        </w:rPr>
      </w:pPr>
      <w:bookmarkStart w:id="0" w:name="_GoBack"/>
      <w:r>
        <w:rPr>
          <w:rFonts w:hint="eastAsia" w:ascii="黑体" w:hAnsi="黑体" w:eastAsia="黑体" w:cs="黑体"/>
          <w:b w:val="0"/>
          <w:bCs w:val="0"/>
          <w:color w:val="auto"/>
          <w:sz w:val="32"/>
          <w:szCs w:val="32"/>
          <w:highlight w:val="none"/>
          <w:lang w:val="en-US" w:eastAsia="zh-CN"/>
        </w:rPr>
        <w:br w:type="textWrapping"/>
      </w:r>
      <w:r>
        <w:rPr>
          <w:rFonts w:hint="eastAsia" w:ascii="方正小标宋简体" w:eastAsia="方正小标宋简体"/>
          <w:color w:val="auto"/>
          <w:sz w:val="36"/>
          <w:szCs w:val="36"/>
          <w:highlight w:val="none"/>
        </w:rPr>
        <w:t>建筑市场监管公共服务平台项目业绩信息表</w:t>
      </w:r>
    </w:p>
    <w:p w14:paraId="0D55A431">
      <w:pPr>
        <w:ind w:firstLine="280" w:firstLineChars="10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怀化经开区承接产业转移示范园项目一期北区</w:t>
      </w:r>
      <w:r>
        <w:rPr>
          <w:rFonts w:hint="eastAsia" w:ascii="仿宋_GB2312" w:hAnsi="仿宋_GB2312" w:eastAsia="仿宋_GB2312" w:cs="仿宋_GB2312"/>
          <w:color w:val="auto"/>
          <w:sz w:val="28"/>
          <w:szCs w:val="28"/>
          <w:highlight w:val="none"/>
          <w:lang w:val="en-US" w:eastAsia="zh-CN"/>
        </w:rPr>
        <w:t xml:space="preserve"> 审核部门（公章）：</w:t>
      </w:r>
    </w:p>
    <w:p w14:paraId="114FF0F8">
      <w:pPr>
        <w:ind w:firstLine="280" w:firstLineChars="1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工程编号：431202202011260151</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审核人（签字）：</w:t>
      </w:r>
    </w:p>
    <w:tbl>
      <w:tblPr>
        <w:tblStyle w:val="7"/>
        <w:tblpPr w:leftFromText="180" w:rightFromText="180" w:vertAnchor="text" w:horzAnchor="page" w:tblpX="1347" w:tblpY="157"/>
        <w:tblOverlap w:val="never"/>
        <w:tblW w:w="1000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61"/>
        <w:gridCol w:w="1538"/>
        <w:gridCol w:w="964"/>
        <w:gridCol w:w="59"/>
        <w:gridCol w:w="1201"/>
        <w:gridCol w:w="1070"/>
        <w:gridCol w:w="1495"/>
        <w:gridCol w:w="929"/>
        <w:gridCol w:w="803"/>
        <w:gridCol w:w="22"/>
        <w:gridCol w:w="863"/>
      </w:tblGrid>
      <w:tr w14:paraId="2B8482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061" w:type="dxa"/>
            <w:vMerge w:val="restart"/>
            <w:vAlign w:val="center"/>
          </w:tcPr>
          <w:p w14:paraId="654568BE">
            <w:pPr>
              <w:jc w:val="center"/>
              <w:rPr>
                <w:rFonts w:ascii="仿宋_GB2312" w:eastAsia="仿宋_GB2312"/>
                <w:color w:val="auto"/>
                <w:szCs w:val="21"/>
                <w:highlight w:val="none"/>
              </w:rPr>
            </w:pPr>
          </w:p>
          <w:p w14:paraId="6BC99B5E">
            <w:pPr>
              <w:jc w:val="center"/>
              <w:rPr>
                <w:rFonts w:ascii="仿宋_GB2312" w:eastAsia="仿宋_GB2312"/>
                <w:color w:val="auto"/>
                <w:szCs w:val="21"/>
                <w:highlight w:val="none"/>
              </w:rPr>
            </w:pPr>
          </w:p>
          <w:p w14:paraId="0C3A67A0">
            <w:pPr>
              <w:jc w:val="center"/>
              <w:rPr>
                <w:rFonts w:ascii="仿宋_GB2312" w:eastAsia="仿宋_GB2312"/>
                <w:color w:val="auto"/>
                <w:szCs w:val="21"/>
                <w:highlight w:val="none"/>
              </w:rPr>
            </w:pPr>
          </w:p>
          <w:p w14:paraId="71ADBC94">
            <w:pPr>
              <w:jc w:val="center"/>
              <w:rPr>
                <w:rFonts w:ascii="仿宋_GB2312" w:eastAsia="仿宋_GB2312"/>
                <w:color w:val="auto"/>
                <w:szCs w:val="21"/>
                <w:highlight w:val="none"/>
              </w:rPr>
            </w:pPr>
          </w:p>
          <w:p w14:paraId="694B1384">
            <w:pPr>
              <w:jc w:val="center"/>
              <w:rPr>
                <w:rFonts w:ascii="仿宋_GB2312" w:eastAsia="仿宋_GB2312"/>
                <w:color w:val="auto"/>
                <w:szCs w:val="21"/>
                <w:highlight w:val="none"/>
              </w:rPr>
            </w:pPr>
          </w:p>
          <w:p w14:paraId="1507A60C">
            <w:pPr>
              <w:jc w:val="center"/>
              <w:rPr>
                <w:rFonts w:ascii="仿宋_GB2312" w:eastAsia="仿宋_GB2312"/>
                <w:color w:val="auto"/>
                <w:szCs w:val="21"/>
                <w:highlight w:val="none"/>
              </w:rPr>
            </w:pPr>
          </w:p>
          <w:p w14:paraId="6CFEB6EC">
            <w:pPr>
              <w:jc w:val="center"/>
              <w:rPr>
                <w:rFonts w:ascii="仿宋_GB2312" w:eastAsia="仿宋_GB2312"/>
                <w:color w:val="auto"/>
                <w:szCs w:val="21"/>
                <w:highlight w:val="none"/>
              </w:rPr>
            </w:pPr>
            <w:r>
              <w:rPr>
                <w:rFonts w:hint="eastAsia" w:ascii="仿宋_GB2312" w:eastAsia="仿宋_GB2312"/>
                <w:color w:val="auto"/>
                <w:szCs w:val="21"/>
                <w:highlight w:val="none"/>
              </w:rPr>
              <w:t>项目基本信息</w:t>
            </w:r>
          </w:p>
        </w:tc>
        <w:tc>
          <w:tcPr>
            <w:tcW w:w="1538" w:type="dxa"/>
            <w:shd w:val="clear" w:color="auto" w:fill="auto"/>
            <w:vAlign w:val="center"/>
          </w:tcPr>
          <w:p w14:paraId="6DDE3479">
            <w:pPr>
              <w:jc w:val="center"/>
              <w:rPr>
                <w:rFonts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rPr>
              <w:t>建设单位</w:t>
            </w:r>
          </w:p>
        </w:tc>
        <w:tc>
          <w:tcPr>
            <w:tcW w:w="3294" w:type="dxa"/>
            <w:gridSpan w:val="4"/>
            <w:shd w:val="clear" w:color="auto" w:fill="auto"/>
            <w:vAlign w:val="center"/>
          </w:tcPr>
          <w:p w14:paraId="7932C5D9">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eastAsia="zh-CN"/>
              </w:rPr>
              <w:t>怀化经济开发区舞阳经济开发有限公司</w:t>
            </w:r>
          </w:p>
        </w:tc>
        <w:tc>
          <w:tcPr>
            <w:tcW w:w="1495" w:type="dxa"/>
            <w:shd w:val="clear" w:color="auto" w:fill="auto"/>
            <w:vAlign w:val="center"/>
          </w:tcPr>
          <w:p w14:paraId="433D3A60">
            <w:pPr>
              <w:jc w:val="center"/>
              <w:rPr>
                <w:rFonts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企业信用代码</w:t>
            </w:r>
          </w:p>
        </w:tc>
        <w:tc>
          <w:tcPr>
            <w:tcW w:w="2617" w:type="dxa"/>
            <w:gridSpan w:val="4"/>
            <w:shd w:val="clear" w:color="auto" w:fill="auto"/>
            <w:vAlign w:val="center"/>
          </w:tcPr>
          <w:p w14:paraId="3CAD558B">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91431200062224843N</w:t>
            </w:r>
          </w:p>
        </w:tc>
      </w:tr>
      <w:tr w14:paraId="60423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061" w:type="dxa"/>
            <w:vMerge w:val="continue"/>
            <w:vAlign w:val="center"/>
          </w:tcPr>
          <w:p w14:paraId="401D1B16">
            <w:pPr>
              <w:jc w:val="center"/>
              <w:rPr>
                <w:rFonts w:ascii="仿宋_GB2312" w:eastAsia="仿宋_GB2312"/>
                <w:color w:val="auto"/>
                <w:szCs w:val="21"/>
                <w:highlight w:val="none"/>
              </w:rPr>
            </w:pPr>
          </w:p>
        </w:tc>
        <w:tc>
          <w:tcPr>
            <w:tcW w:w="1538" w:type="dxa"/>
            <w:shd w:val="clear" w:color="auto" w:fill="auto"/>
            <w:vAlign w:val="center"/>
          </w:tcPr>
          <w:p w14:paraId="1F44A03F">
            <w:pPr>
              <w:jc w:val="center"/>
              <w:rPr>
                <w:rFonts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rPr>
              <w:t>具体地点</w:t>
            </w:r>
          </w:p>
        </w:tc>
        <w:tc>
          <w:tcPr>
            <w:tcW w:w="7406" w:type="dxa"/>
            <w:gridSpan w:val="9"/>
            <w:shd w:val="clear" w:color="auto" w:fill="auto"/>
            <w:vAlign w:val="center"/>
          </w:tcPr>
          <w:p w14:paraId="47E9EFF7">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怀化经开发区北临吉祥大道，东近包茂高速，西侧临顺达路</w:t>
            </w:r>
          </w:p>
        </w:tc>
      </w:tr>
      <w:tr w14:paraId="66335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061" w:type="dxa"/>
            <w:vMerge w:val="continue"/>
            <w:vAlign w:val="center"/>
          </w:tcPr>
          <w:p w14:paraId="480C8A76">
            <w:pPr>
              <w:jc w:val="center"/>
              <w:rPr>
                <w:rFonts w:ascii="仿宋_GB2312" w:eastAsia="仿宋_GB2312"/>
                <w:color w:val="auto"/>
                <w:szCs w:val="21"/>
                <w:highlight w:val="none"/>
              </w:rPr>
            </w:pPr>
          </w:p>
        </w:tc>
        <w:tc>
          <w:tcPr>
            <w:tcW w:w="1538" w:type="dxa"/>
            <w:vAlign w:val="center"/>
          </w:tcPr>
          <w:p w14:paraId="7292AC4A">
            <w:pPr>
              <w:jc w:val="center"/>
              <w:rPr>
                <w:rFonts w:ascii="仿宋_GB2312" w:eastAsia="仿宋_GB2312"/>
                <w:color w:val="auto"/>
                <w:szCs w:val="21"/>
                <w:highlight w:val="none"/>
              </w:rPr>
            </w:pPr>
            <w:r>
              <w:rPr>
                <w:rFonts w:hint="eastAsia" w:ascii="仿宋_GB2312" w:eastAsia="仿宋_GB2312"/>
                <w:color w:val="auto"/>
                <w:szCs w:val="21"/>
                <w:highlight w:val="none"/>
              </w:rPr>
              <w:t>投资类型</w:t>
            </w:r>
          </w:p>
        </w:tc>
        <w:tc>
          <w:tcPr>
            <w:tcW w:w="3294" w:type="dxa"/>
            <w:gridSpan w:val="4"/>
            <w:vAlign w:val="center"/>
          </w:tcPr>
          <w:p w14:paraId="50720E1D">
            <w:pPr>
              <w:jc w:val="center"/>
              <w:rPr>
                <w:rFonts w:ascii="仿宋_GB2312" w:eastAsia="仿宋_GB2312"/>
                <w:color w:val="auto"/>
                <w:szCs w:val="21"/>
                <w:highlight w:val="none"/>
              </w:rPr>
            </w:pPr>
            <w:r>
              <w:rPr>
                <w:rFonts w:hint="eastAsia" w:ascii="仿宋_GB2312" w:eastAsia="仿宋_GB2312"/>
                <w:color w:val="auto"/>
                <w:szCs w:val="21"/>
                <w:highlight w:val="none"/>
                <w:lang w:val="en-US" w:eastAsia="zh-CN"/>
              </w:rPr>
              <w:t>企业自筹</w:t>
            </w:r>
          </w:p>
        </w:tc>
        <w:tc>
          <w:tcPr>
            <w:tcW w:w="1495" w:type="dxa"/>
            <w:vAlign w:val="center"/>
          </w:tcPr>
          <w:p w14:paraId="315AD25C">
            <w:pPr>
              <w:jc w:val="center"/>
              <w:rPr>
                <w:rFonts w:ascii="仿宋_GB2312" w:eastAsia="仿宋_GB2312"/>
                <w:color w:val="auto"/>
                <w:szCs w:val="21"/>
                <w:highlight w:val="none"/>
              </w:rPr>
            </w:pPr>
            <w:r>
              <w:rPr>
                <w:rFonts w:hint="eastAsia" w:ascii="仿宋_GB2312" w:eastAsia="仿宋_GB2312"/>
                <w:color w:val="auto"/>
                <w:szCs w:val="21"/>
                <w:highlight w:val="none"/>
              </w:rPr>
              <w:t>项目类别</w:t>
            </w:r>
          </w:p>
        </w:tc>
        <w:tc>
          <w:tcPr>
            <w:tcW w:w="2617" w:type="dxa"/>
            <w:gridSpan w:val="4"/>
            <w:vAlign w:val="center"/>
          </w:tcPr>
          <w:p w14:paraId="777361D8">
            <w:pPr>
              <w:jc w:val="center"/>
              <w:rPr>
                <w:rFonts w:ascii="仿宋_GB2312" w:eastAsia="仿宋_GB2312"/>
                <w:color w:val="auto"/>
                <w:szCs w:val="21"/>
                <w:highlight w:val="none"/>
              </w:rPr>
            </w:pPr>
            <w:r>
              <w:rPr>
                <w:rFonts w:hint="eastAsia" w:ascii="仿宋_GB2312" w:eastAsia="仿宋_GB2312"/>
                <w:color w:val="auto"/>
                <w:szCs w:val="21"/>
                <w:highlight w:val="none"/>
                <w:lang w:eastAsia="zh-CN"/>
              </w:rPr>
              <w:t>建筑工程</w:t>
            </w:r>
          </w:p>
        </w:tc>
      </w:tr>
      <w:tr w14:paraId="6C9CFA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061" w:type="dxa"/>
            <w:vMerge w:val="continue"/>
            <w:vAlign w:val="center"/>
          </w:tcPr>
          <w:p w14:paraId="069A6B06">
            <w:pPr>
              <w:jc w:val="center"/>
              <w:rPr>
                <w:rFonts w:ascii="仿宋_GB2312" w:eastAsia="仿宋_GB2312"/>
                <w:color w:val="auto"/>
                <w:szCs w:val="21"/>
                <w:highlight w:val="none"/>
              </w:rPr>
            </w:pPr>
          </w:p>
        </w:tc>
        <w:tc>
          <w:tcPr>
            <w:tcW w:w="1538" w:type="dxa"/>
            <w:vAlign w:val="center"/>
          </w:tcPr>
          <w:p w14:paraId="51B6CF81">
            <w:pPr>
              <w:jc w:val="center"/>
              <w:rPr>
                <w:rFonts w:ascii="仿宋_GB2312" w:eastAsia="仿宋_GB2312"/>
                <w:color w:val="auto"/>
                <w:szCs w:val="21"/>
                <w:highlight w:val="none"/>
              </w:rPr>
            </w:pPr>
            <w:r>
              <w:rPr>
                <w:rFonts w:hint="eastAsia" w:ascii="仿宋_GB2312" w:eastAsia="仿宋_GB2312"/>
                <w:color w:val="auto"/>
                <w:szCs w:val="21"/>
                <w:highlight w:val="none"/>
              </w:rPr>
              <w:t>建设工程规划许可证编号</w:t>
            </w:r>
          </w:p>
        </w:tc>
        <w:tc>
          <w:tcPr>
            <w:tcW w:w="7406" w:type="dxa"/>
            <w:gridSpan w:val="9"/>
            <w:vAlign w:val="center"/>
          </w:tcPr>
          <w:p w14:paraId="1A7440AC">
            <w:pPr>
              <w:jc w:val="center"/>
              <w:rPr>
                <w:rFonts w:ascii="仿宋_GB2312" w:eastAsia="仿宋_GB2312"/>
                <w:color w:val="auto"/>
                <w:szCs w:val="21"/>
                <w:highlight w:val="none"/>
              </w:rPr>
            </w:pPr>
            <w:r>
              <w:rPr>
                <w:rFonts w:hint="eastAsia" w:ascii="仿宋_GB2312" w:eastAsia="仿宋_GB2312"/>
                <w:color w:val="auto"/>
                <w:szCs w:val="21"/>
                <w:highlight w:val="none"/>
                <w:lang w:val="en-US" w:eastAsia="zh-CN"/>
              </w:rPr>
              <w:t>建字第431200202000066（经开区）号、建字第431200202000067（经开区）号、建字第431200202000068（经开区）号、建字第431200202000069（经开区）号、建字第431200202000070（经开区）号、建字第431200202000071（经开区）号、建字第431200202000072（经开区）号、建字第431200202000073（经开区）号</w:t>
            </w:r>
          </w:p>
        </w:tc>
      </w:tr>
      <w:tr w14:paraId="731089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061" w:type="dxa"/>
            <w:vMerge w:val="continue"/>
            <w:vAlign w:val="center"/>
          </w:tcPr>
          <w:p w14:paraId="6B8648BC">
            <w:pPr>
              <w:jc w:val="center"/>
              <w:rPr>
                <w:rFonts w:ascii="仿宋_GB2312" w:eastAsia="仿宋_GB2312"/>
                <w:color w:val="auto"/>
                <w:szCs w:val="21"/>
                <w:highlight w:val="none"/>
              </w:rPr>
            </w:pPr>
          </w:p>
        </w:tc>
        <w:tc>
          <w:tcPr>
            <w:tcW w:w="1538" w:type="dxa"/>
            <w:vAlign w:val="center"/>
          </w:tcPr>
          <w:p w14:paraId="153C51FC">
            <w:pPr>
              <w:jc w:val="center"/>
              <w:rPr>
                <w:rFonts w:ascii="仿宋_GB2312" w:eastAsia="仿宋_GB2312"/>
                <w:color w:val="auto"/>
                <w:szCs w:val="21"/>
                <w:highlight w:val="none"/>
              </w:rPr>
            </w:pPr>
            <w:r>
              <w:rPr>
                <w:rFonts w:hint="eastAsia" w:ascii="仿宋_GB2312" w:eastAsia="仿宋_GB2312"/>
                <w:color w:val="auto"/>
                <w:szCs w:val="21"/>
                <w:highlight w:val="none"/>
              </w:rPr>
              <w:t>立项文号</w:t>
            </w:r>
          </w:p>
        </w:tc>
        <w:tc>
          <w:tcPr>
            <w:tcW w:w="7406" w:type="dxa"/>
            <w:gridSpan w:val="9"/>
            <w:vAlign w:val="center"/>
          </w:tcPr>
          <w:p w14:paraId="6A9283BC">
            <w:pPr>
              <w:jc w:val="center"/>
              <w:rPr>
                <w:rFonts w:ascii="仿宋_GB2312" w:eastAsia="仿宋_GB2312"/>
                <w:color w:val="auto"/>
                <w:szCs w:val="21"/>
                <w:highlight w:val="none"/>
              </w:rPr>
            </w:pPr>
            <w:r>
              <w:rPr>
                <w:rFonts w:hint="eastAsia" w:ascii="仿宋_GB2312" w:eastAsia="仿宋_GB2312"/>
                <w:color w:val="auto"/>
                <w:szCs w:val="21"/>
                <w:highlight w:val="none"/>
                <w:lang w:eastAsia="zh-CN"/>
              </w:rPr>
              <w:t>怀经开经发</w:t>
            </w:r>
            <w:r>
              <w:rPr>
                <w:rFonts w:hint="eastAsia" w:ascii="仿宋_GB2312" w:eastAsia="仿宋_GB2312"/>
                <w:color w:val="auto"/>
                <w:szCs w:val="21"/>
                <w:highlight w:val="none"/>
                <w:lang w:val="en-US" w:eastAsia="zh-CN"/>
              </w:rPr>
              <w:t>[2020]3号</w:t>
            </w:r>
          </w:p>
        </w:tc>
      </w:tr>
      <w:tr w14:paraId="30210A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061" w:type="dxa"/>
            <w:vMerge w:val="continue"/>
            <w:vAlign w:val="center"/>
          </w:tcPr>
          <w:p w14:paraId="11E991E2">
            <w:pPr>
              <w:jc w:val="center"/>
              <w:rPr>
                <w:rFonts w:ascii="仿宋_GB2312" w:eastAsia="仿宋_GB2312"/>
                <w:color w:val="auto"/>
                <w:szCs w:val="21"/>
                <w:highlight w:val="none"/>
              </w:rPr>
            </w:pPr>
          </w:p>
        </w:tc>
        <w:tc>
          <w:tcPr>
            <w:tcW w:w="1538" w:type="dxa"/>
            <w:vAlign w:val="center"/>
          </w:tcPr>
          <w:p w14:paraId="2D186F1E">
            <w:pPr>
              <w:jc w:val="center"/>
              <w:rPr>
                <w:rFonts w:hint="eastAsia" w:ascii="仿宋_GB2312" w:eastAsia="仿宋_GB2312"/>
                <w:color w:val="auto"/>
                <w:szCs w:val="21"/>
                <w:highlight w:val="none"/>
              </w:rPr>
            </w:pPr>
            <w:r>
              <w:rPr>
                <w:rFonts w:hint="eastAsia" w:ascii="仿宋_GB2312" w:eastAsia="仿宋_GB2312"/>
                <w:color w:val="auto"/>
                <w:szCs w:val="21"/>
                <w:highlight w:val="none"/>
              </w:rPr>
              <w:t>立项批准</w:t>
            </w:r>
          </w:p>
          <w:p w14:paraId="00E8BF9D">
            <w:pPr>
              <w:jc w:val="center"/>
              <w:rPr>
                <w:rFonts w:ascii="仿宋_GB2312" w:eastAsia="仿宋_GB2312"/>
                <w:color w:val="auto"/>
                <w:szCs w:val="21"/>
                <w:highlight w:val="none"/>
              </w:rPr>
            </w:pPr>
            <w:r>
              <w:rPr>
                <w:rFonts w:hint="eastAsia" w:ascii="仿宋_GB2312" w:eastAsia="仿宋_GB2312"/>
                <w:color w:val="auto"/>
                <w:szCs w:val="21"/>
                <w:highlight w:val="none"/>
              </w:rPr>
              <w:t>机关</w:t>
            </w:r>
          </w:p>
        </w:tc>
        <w:tc>
          <w:tcPr>
            <w:tcW w:w="7406" w:type="dxa"/>
            <w:gridSpan w:val="9"/>
            <w:vAlign w:val="center"/>
          </w:tcPr>
          <w:p w14:paraId="3028CC28">
            <w:pPr>
              <w:jc w:val="center"/>
              <w:rPr>
                <w:rFonts w:ascii="仿宋_GB2312" w:eastAsia="仿宋_GB2312"/>
                <w:color w:val="auto"/>
                <w:szCs w:val="21"/>
                <w:highlight w:val="none"/>
              </w:rPr>
            </w:pPr>
            <w:r>
              <w:rPr>
                <w:rFonts w:hint="eastAsia" w:ascii="仿宋_GB2312" w:eastAsia="仿宋_GB2312"/>
                <w:color w:val="auto"/>
                <w:szCs w:val="21"/>
                <w:highlight w:val="none"/>
                <w:lang w:eastAsia="zh-CN"/>
              </w:rPr>
              <w:t>怀化经济开发区经济发展局</w:t>
            </w:r>
          </w:p>
        </w:tc>
      </w:tr>
      <w:tr w14:paraId="0FDBB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061" w:type="dxa"/>
            <w:vMerge w:val="continue"/>
            <w:vAlign w:val="center"/>
          </w:tcPr>
          <w:p w14:paraId="31CF0209">
            <w:pPr>
              <w:jc w:val="center"/>
              <w:rPr>
                <w:rFonts w:ascii="仿宋_GB2312" w:eastAsia="仿宋_GB2312"/>
                <w:color w:val="auto"/>
                <w:szCs w:val="21"/>
                <w:highlight w:val="none"/>
              </w:rPr>
            </w:pPr>
          </w:p>
        </w:tc>
        <w:tc>
          <w:tcPr>
            <w:tcW w:w="1538" w:type="dxa"/>
            <w:vAlign w:val="center"/>
          </w:tcPr>
          <w:p w14:paraId="680BE56F">
            <w:pPr>
              <w:jc w:val="center"/>
              <w:rPr>
                <w:rFonts w:hint="eastAsia" w:ascii="仿宋_GB2312" w:eastAsia="仿宋_GB2312"/>
                <w:color w:val="auto"/>
                <w:szCs w:val="21"/>
                <w:highlight w:val="none"/>
              </w:rPr>
            </w:pPr>
            <w:r>
              <w:rPr>
                <w:rFonts w:hint="eastAsia" w:ascii="仿宋_GB2312" w:eastAsia="仿宋_GB2312"/>
                <w:color w:val="auto"/>
                <w:szCs w:val="21"/>
                <w:highlight w:val="none"/>
              </w:rPr>
              <w:t>立项批复</w:t>
            </w:r>
          </w:p>
          <w:p w14:paraId="5303D599">
            <w:pPr>
              <w:jc w:val="center"/>
              <w:rPr>
                <w:rFonts w:ascii="仿宋_GB2312" w:eastAsia="仿宋_GB2312"/>
                <w:color w:val="auto"/>
                <w:szCs w:val="21"/>
                <w:highlight w:val="none"/>
              </w:rPr>
            </w:pPr>
            <w:r>
              <w:rPr>
                <w:rFonts w:hint="eastAsia" w:ascii="仿宋_GB2312" w:eastAsia="仿宋_GB2312"/>
                <w:color w:val="auto"/>
                <w:szCs w:val="21"/>
                <w:highlight w:val="none"/>
              </w:rPr>
              <w:t>时间</w:t>
            </w:r>
          </w:p>
        </w:tc>
        <w:tc>
          <w:tcPr>
            <w:tcW w:w="3294" w:type="dxa"/>
            <w:gridSpan w:val="4"/>
            <w:vAlign w:val="center"/>
          </w:tcPr>
          <w:p w14:paraId="003D3235">
            <w:pPr>
              <w:jc w:val="center"/>
              <w:rPr>
                <w:rFonts w:ascii="仿宋_GB2312" w:eastAsia="仿宋_GB2312"/>
                <w:color w:val="auto"/>
                <w:szCs w:val="21"/>
                <w:highlight w:val="none"/>
              </w:rPr>
            </w:pPr>
            <w:r>
              <w:rPr>
                <w:rFonts w:hint="eastAsia" w:ascii="仿宋_GB2312" w:eastAsia="仿宋_GB2312"/>
                <w:color w:val="auto"/>
                <w:szCs w:val="21"/>
                <w:highlight w:val="none"/>
                <w:lang w:val="en-US" w:eastAsia="zh-CN"/>
              </w:rPr>
              <w:t>2020年1月14日</w:t>
            </w:r>
          </w:p>
        </w:tc>
        <w:tc>
          <w:tcPr>
            <w:tcW w:w="1495" w:type="dxa"/>
            <w:vAlign w:val="center"/>
          </w:tcPr>
          <w:p w14:paraId="300EEFD1">
            <w:pPr>
              <w:jc w:val="center"/>
              <w:rPr>
                <w:rFonts w:ascii="仿宋_GB2312" w:eastAsia="仿宋_GB2312"/>
                <w:color w:val="auto"/>
                <w:szCs w:val="21"/>
                <w:highlight w:val="none"/>
              </w:rPr>
            </w:pPr>
            <w:r>
              <w:rPr>
                <w:rFonts w:hint="eastAsia" w:ascii="仿宋_GB2312" w:eastAsia="仿宋_GB2312"/>
                <w:color w:val="auto"/>
                <w:szCs w:val="21"/>
                <w:highlight w:val="none"/>
              </w:rPr>
              <w:t>立项机关级别</w:t>
            </w:r>
          </w:p>
        </w:tc>
        <w:tc>
          <w:tcPr>
            <w:tcW w:w="2617" w:type="dxa"/>
            <w:gridSpan w:val="4"/>
            <w:vAlign w:val="center"/>
          </w:tcPr>
          <w:p w14:paraId="4237B007">
            <w:pPr>
              <w:jc w:val="center"/>
              <w:rPr>
                <w:rFonts w:ascii="仿宋_GB2312" w:eastAsia="仿宋_GB2312"/>
                <w:color w:val="auto"/>
                <w:szCs w:val="21"/>
                <w:highlight w:val="none"/>
              </w:rPr>
            </w:pPr>
            <w:r>
              <w:rPr>
                <w:rFonts w:hint="eastAsia" w:ascii="仿宋_GB2312" w:eastAsia="仿宋_GB2312"/>
                <w:color w:val="auto"/>
                <w:szCs w:val="21"/>
                <w:highlight w:val="none"/>
                <w:lang w:val="en-US" w:eastAsia="zh-CN"/>
              </w:rPr>
              <w:t>区县级</w:t>
            </w:r>
          </w:p>
        </w:tc>
      </w:tr>
      <w:tr w14:paraId="32F65E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061" w:type="dxa"/>
            <w:vMerge w:val="continue"/>
            <w:vAlign w:val="center"/>
          </w:tcPr>
          <w:p w14:paraId="60D58D88">
            <w:pPr>
              <w:jc w:val="center"/>
              <w:rPr>
                <w:rFonts w:ascii="仿宋_GB2312" w:eastAsia="仿宋_GB2312"/>
                <w:color w:val="auto"/>
                <w:szCs w:val="21"/>
                <w:highlight w:val="none"/>
              </w:rPr>
            </w:pPr>
          </w:p>
        </w:tc>
        <w:tc>
          <w:tcPr>
            <w:tcW w:w="1538" w:type="dxa"/>
            <w:vAlign w:val="center"/>
          </w:tcPr>
          <w:p w14:paraId="6DA1BE12">
            <w:pPr>
              <w:jc w:val="center"/>
              <w:rPr>
                <w:rFonts w:hint="eastAsia" w:ascii="仿宋_GB2312" w:hAnsi="MicrosoftYaHei" w:eastAsia="仿宋_GB2312"/>
                <w:color w:val="auto"/>
                <w:szCs w:val="21"/>
                <w:highlight w:val="none"/>
                <w:lang w:eastAsia="zh-CN"/>
              </w:rPr>
            </w:pPr>
            <w:r>
              <w:rPr>
                <w:rFonts w:hint="eastAsia" w:ascii="仿宋_GB2312" w:hAnsi="MicrosoftYaHei" w:eastAsia="仿宋_GB2312"/>
                <w:color w:val="auto"/>
                <w:szCs w:val="21"/>
                <w:highlight w:val="none"/>
              </w:rPr>
              <w:t>总面积</w:t>
            </w:r>
          </w:p>
          <w:p w14:paraId="6E502DCC">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（平方米）</w:t>
            </w:r>
          </w:p>
        </w:tc>
        <w:tc>
          <w:tcPr>
            <w:tcW w:w="3294" w:type="dxa"/>
            <w:gridSpan w:val="4"/>
            <w:shd w:val="clear" w:color="auto" w:fill="auto"/>
            <w:vAlign w:val="center"/>
          </w:tcPr>
          <w:p w14:paraId="23DA0DD5">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385818.42</w:t>
            </w:r>
          </w:p>
        </w:tc>
        <w:tc>
          <w:tcPr>
            <w:tcW w:w="1495" w:type="dxa"/>
            <w:vAlign w:val="center"/>
          </w:tcPr>
          <w:p w14:paraId="12339C3D">
            <w:pPr>
              <w:jc w:val="center"/>
              <w:rPr>
                <w:rFonts w:hint="eastAsia" w:ascii="仿宋_GB2312" w:hAnsi="MicrosoftYaHei" w:eastAsia="仿宋_GB2312"/>
                <w:color w:val="auto"/>
                <w:szCs w:val="21"/>
                <w:highlight w:val="none"/>
                <w:lang w:eastAsia="zh-CN"/>
              </w:rPr>
            </w:pPr>
            <w:r>
              <w:rPr>
                <w:rFonts w:hint="eastAsia" w:ascii="仿宋_GB2312" w:hAnsi="MicrosoftYaHei" w:eastAsia="仿宋_GB2312"/>
                <w:color w:val="auto"/>
                <w:szCs w:val="21"/>
                <w:highlight w:val="none"/>
              </w:rPr>
              <w:t>总投资</w:t>
            </w:r>
          </w:p>
          <w:p w14:paraId="0A24213E">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（万元）</w:t>
            </w:r>
          </w:p>
        </w:tc>
        <w:tc>
          <w:tcPr>
            <w:tcW w:w="2617" w:type="dxa"/>
            <w:gridSpan w:val="4"/>
            <w:shd w:val="clear" w:color="auto" w:fill="auto"/>
            <w:vAlign w:val="center"/>
          </w:tcPr>
          <w:p w14:paraId="609852BB">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129106.6</w:t>
            </w:r>
          </w:p>
        </w:tc>
      </w:tr>
      <w:tr w14:paraId="4E978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061" w:type="dxa"/>
            <w:vMerge w:val="continue"/>
            <w:vAlign w:val="center"/>
          </w:tcPr>
          <w:p w14:paraId="406FA51B">
            <w:pPr>
              <w:jc w:val="center"/>
              <w:rPr>
                <w:rFonts w:ascii="仿宋_GB2312" w:eastAsia="仿宋_GB2312"/>
                <w:color w:val="auto"/>
                <w:szCs w:val="21"/>
                <w:highlight w:val="none"/>
              </w:rPr>
            </w:pPr>
          </w:p>
        </w:tc>
        <w:tc>
          <w:tcPr>
            <w:tcW w:w="1538" w:type="dxa"/>
            <w:vAlign w:val="center"/>
          </w:tcPr>
          <w:p w14:paraId="0CFD4923">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建设性质</w:t>
            </w:r>
          </w:p>
        </w:tc>
        <w:tc>
          <w:tcPr>
            <w:tcW w:w="3294" w:type="dxa"/>
            <w:gridSpan w:val="4"/>
            <w:shd w:val="clear" w:color="auto" w:fill="auto"/>
            <w:vAlign w:val="center"/>
          </w:tcPr>
          <w:p w14:paraId="6A17EB91">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eastAsia="zh-CN"/>
              </w:rPr>
              <w:t>新建</w:t>
            </w:r>
          </w:p>
        </w:tc>
        <w:tc>
          <w:tcPr>
            <w:tcW w:w="1495" w:type="dxa"/>
            <w:vAlign w:val="center"/>
          </w:tcPr>
          <w:p w14:paraId="756ABD81">
            <w:pPr>
              <w:widowControl/>
              <w:shd w:val="clear" w:color="auto" w:fill="F8F8F8"/>
              <w:jc w:val="center"/>
              <w:rPr>
                <w:rFonts w:hint="eastAsia" w:ascii="仿宋_GB2312" w:hAnsi="MicrosoftYaHei" w:eastAsia="仿宋_GB2312" w:cs="宋体"/>
                <w:color w:val="auto"/>
                <w:kern w:val="0"/>
                <w:szCs w:val="21"/>
                <w:highlight w:val="none"/>
              </w:rPr>
            </w:pPr>
            <w:r>
              <w:rPr>
                <w:rFonts w:hint="eastAsia" w:ascii="仿宋_GB2312" w:hAnsi="MicrosoftYaHei" w:eastAsia="仿宋_GB2312" w:cs="宋体"/>
                <w:color w:val="auto"/>
                <w:kern w:val="0"/>
                <w:szCs w:val="21"/>
                <w:highlight w:val="none"/>
              </w:rPr>
              <w:t>工程用途</w:t>
            </w:r>
          </w:p>
        </w:tc>
        <w:tc>
          <w:tcPr>
            <w:tcW w:w="2617" w:type="dxa"/>
            <w:gridSpan w:val="4"/>
            <w:shd w:val="clear" w:color="auto" w:fill="auto"/>
            <w:vAlign w:val="center"/>
          </w:tcPr>
          <w:p w14:paraId="4DCDC3F3">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工业</w:t>
            </w:r>
            <w:r>
              <w:rPr>
                <w:rFonts w:hint="eastAsia" w:ascii="仿宋_GB2312" w:eastAsia="仿宋_GB2312"/>
                <w:color w:val="auto"/>
                <w:szCs w:val="21"/>
                <w:highlight w:val="none"/>
                <w:lang w:eastAsia="zh-CN"/>
              </w:rPr>
              <w:t>建筑</w:t>
            </w:r>
          </w:p>
        </w:tc>
      </w:tr>
      <w:tr w14:paraId="056454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061" w:type="dxa"/>
            <w:vMerge w:val="continue"/>
            <w:vAlign w:val="center"/>
          </w:tcPr>
          <w:p w14:paraId="5EC8A750">
            <w:pPr>
              <w:jc w:val="center"/>
              <w:rPr>
                <w:rFonts w:ascii="仿宋_GB2312" w:eastAsia="仿宋_GB2312"/>
                <w:color w:val="auto"/>
                <w:szCs w:val="21"/>
                <w:highlight w:val="none"/>
              </w:rPr>
            </w:pPr>
          </w:p>
        </w:tc>
        <w:tc>
          <w:tcPr>
            <w:tcW w:w="1538" w:type="dxa"/>
            <w:vAlign w:val="center"/>
          </w:tcPr>
          <w:p w14:paraId="59712900">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建设规模</w:t>
            </w:r>
          </w:p>
        </w:tc>
        <w:tc>
          <w:tcPr>
            <w:tcW w:w="7406" w:type="dxa"/>
            <w:gridSpan w:val="9"/>
            <w:vAlign w:val="center"/>
          </w:tcPr>
          <w:p w14:paraId="50DC8A1E">
            <w:pPr>
              <w:ind w:firstLine="420" w:firstLineChars="200"/>
              <w:jc w:val="left"/>
              <w:rPr>
                <w:rFonts w:ascii="仿宋_GB2312" w:eastAsia="仿宋_GB2312"/>
                <w:color w:val="auto"/>
                <w:szCs w:val="21"/>
                <w:highlight w:val="none"/>
              </w:rPr>
            </w:pPr>
            <w:r>
              <w:rPr>
                <w:rFonts w:hint="eastAsia" w:ascii="仿宋_GB2312" w:hAnsi="MicrosoftYaHei" w:eastAsia="仿宋_GB2312" w:cstheme="minorBidi"/>
                <w:color w:val="auto"/>
                <w:kern w:val="2"/>
                <w:sz w:val="21"/>
                <w:szCs w:val="21"/>
                <w:highlight w:val="none"/>
                <w:lang w:val="en-US" w:eastAsia="zh-CN" w:bidi="ar-SA"/>
              </w:rPr>
              <w:t>项目总用地面积170732.29平方米，总建筑面积385818.42平方米，分三期建设，其中一期用地95294.08平方米,建筑面积177213.76平方米;二期用地46687.87平方米，建筑面积92040.31平方米;三期用地28750.34平方米，建筑面积116564.35平方米。主要建设内容:标准化厂房、综合服务大楼、高层住宅及相关配套设施。</w:t>
            </w:r>
          </w:p>
        </w:tc>
      </w:tr>
      <w:tr w14:paraId="388F30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061" w:type="dxa"/>
            <w:vMerge w:val="continue"/>
            <w:vAlign w:val="center"/>
          </w:tcPr>
          <w:p w14:paraId="2FB1FD99">
            <w:pPr>
              <w:jc w:val="center"/>
              <w:rPr>
                <w:rFonts w:ascii="仿宋_GB2312" w:eastAsia="仿宋_GB2312"/>
                <w:color w:val="auto"/>
                <w:szCs w:val="21"/>
                <w:highlight w:val="none"/>
              </w:rPr>
            </w:pPr>
          </w:p>
        </w:tc>
        <w:tc>
          <w:tcPr>
            <w:tcW w:w="1538" w:type="dxa"/>
            <w:shd w:val="clear" w:color="auto" w:fill="auto"/>
            <w:vAlign w:val="center"/>
          </w:tcPr>
          <w:p w14:paraId="2405696B">
            <w:pPr>
              <w:jc w:val="center"/>
              <w:rPr>
                <w:rFonts w:hint="eastAsia" w:ascii="仿宋_GB2312" w:hAnsi="MicrosoftYaHei" w:eastAsia="仿宋_GB2312" w:cstheme="minorBidi"/>
                <w:color w:val="auto"/>
                <w:kern w:val="2"/>
                <w:sz w:val="21"/>
                <w:szCs w:val="21"/>
                <w:highlight w:val="none"/>
                <w:lang w:val="en-US" w:eastAsia="zh-CN" w:bidi="ar-SA"/>
              </w:rPr>
            </w:pPr>
            <w:r>
              <w:rPr>
                <w:rFonts w:hint="eastAsia" w:ascii="仿宋_GB2312" w:hAnsi="MicrosoftYaHei" w:eastAsia="仿宋_GB2312"/>
                <w:color w:val="auto"/>
                <w:szCs w:val="21"/>
                <w:highlight w:val="none"/>
              </w:rPr>
              <w:t>计划开工</w:t>
            </w:r>
          </w:p>
        </w:tc>
        <w:tc>
          <w:tcPr>
            <w:tcW w:w="3294" w:type="dxa"/>
            <w:gridSpan w:val="4"/>
            <w:shd w:val="clear" w:color="auto" w:fill="auto"/>
            <w:vAlign w:val="center"/>
          </w:tcPr>
          <w:p w14:paraId="5874D47D">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2020年3月1日</w:t>
            </w:r>
          </w:p>
        </w:tc>
        <w:tc>
          <w:tcPr>
            <w:tcW w:w="1495" w:type="dxa"/>
            <w:shd w:val="clear" w:color="auto" w:fill="auto"/>
            <w:vAlign w:val="center"/>
          </w:tcPr>
          <w:p w14:paraId="7047DD73">
            <w:pPr>
              <w:jc w:val="center"/>
              <w:rPr>
                <w:rFonts w:ascii="仿宋_GB2312" w:eastAsia="仿宋_GB2312" w:hAnsiTheme="minorHAnsi" w:cstheme="minorBidi"/>
                <w:color w:val="auto"/>
                <w:kern w:val="2"/>
                <w:sz w:val="21"/>
                <w:szCs w:val="21"/>
                <w:highlight w:val="none"/>
                <w:lang w:val="en-US" w:eastAsia="zh-CN" w:bidi="ar-SA"/>
              </w:rPr>
            </w:pPr>
            <w:r>
              <w:rPr>
                <w:rFonts w:hint="eastAsia" w:ascii="仿宋_GB2312" w:hAnsi="MicrosoftYaHei" w:eastAsia="仿宋_GB2312"/>
                <w:color w:val="auto"/>
                <w:szCs w:val="21"/>
                <w:highlight w:val="none"/>
              </w:rPr>
              <w:t>计划竣工</w:t>
            </w:r>
          </w:p>
        </w:tc>
        <w:tc>
          <w:tcPr>
            <w:tcW w:w="2617" w:type="dxa"/>
            <w:gridSpan w:val="4"/>
            <w:shd w:val="clear" w:color="auto" w:fill="auto"/>
            <w:vAlign w:val="center"/>
          </w:tcPr>
          <w:p w14:paraId="19C9AE89">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2024年3月1日</w:t>
            </w:r>
          </w:p>
        </w:tc>
      </w:tr>
      <w:tr w14:paraId="0F883C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061" w:type="dxa"/>
            <w:vMerge w:val="restart"/>
            <w:vAlign w:val="center"/>
          </w:tcPr>
          <w:p w14:paraId="77678744">
            <w:pPr>
              <w:jc w:val="center"/>
              <w:rPr>
                <w:rFonts w:ascii="仿宋_GB2312" w:eastAsia="仿宋_GB2312"/>
                <w:color w:val="auto"/>
                <w:szCs w:val="21"/>
                <w:highlight w:val="none"/>
              </w:rPr>
            </w:pPr>
          </w:p>
          <w:p w14:paraId="4E803AB0">
            <w:pPr>
              <w:jc w:val="center"/>
              <w:rPr>
                <w:rFonts w:hint="eastAsia" w:ascii="仿宋_GB2312" w:eastAsia="仿宋_GB2312"/>
                <w:color w:val="auto"/>
                <w:szCs w:val="21"/>
                <w:highlight w:val="none"/>
              </w:rPr>
            </w:pPr>
          </w:p>
          <w:p w14:paraId="230A11A4">
            <w:pPr>
              <w:jc w:val="center"/>
              <w:rPr>
                <w:rFonts w:ascii="仿宋_GB2312" w:eastAsia="仿宋_GB2312"/>
                <w:color w:val="auto"/>
                <w:szCs w:val="21"/>
                <w:highlight w:val="none"/>
              </w:rPr>
            </w:pPr>
            <w:r>
              <w:rPr>
                <w:rFonts w:hint="eastAsia" w:ascii="仿宋_GB2312" w:eastAsia="仿宋_GB2312"/>
                <w:color w:val="auto"/>
                <w:szCs w:val="21"/>
                <w:highlight w:val="none"/>
              </w:rPr>
              <w:br w:type="textWrapping"/>
            </w:r>
            <w:r>
              <w:rPr>
                <w:rFonts w:hint="eastAsia" w:ascii="仿宋_GB2312" w:eastAsia="仿宋_GB2312"/>
                <w:color w:val="auto"/>
                <w:szCs w:val="21"/>
                <w:highlight w:val="none"/>
              </w:rPr>
              <w:br w:type="textWrapping"/>
            </w:r>
            <w:r>
              <w:rPr>
                <w:rFonts w:hint="eastAsia" w:ascii="仿宋_GB2312" w:eastAsia="仿宋_GB2312"/>
                <w:color w:val="auto"/>
                <w:szCs w:val="21"/>
                <w:highlight w:val="none"/>
              </w:rPr>
              <w:t>施工合同信息</w:t>
            </w:r>
          </w:p>
          <w:p w14:paraId="1ABA997E">
            <w:pPr>
              <w:jc w:val="center"/>
              <w:rPr>
                <w:rFonts w:ascii="仿宋_GB2312" w:eastAsia="仿宋_GB2312"/>
                <w:color w:val="auto"/>
                <w:szCs w:val="21"/>
                <w:highlight w:val="none"/>
              </w:rPr>
            </w:pPr>
          </w:p>
          <w:p w14:paraId="2E14F5F0">
            <w:pPr>
              <w:jc w:val="center"/>
              <w:rPr>
                <w:rFonts w:ascii="仿宋_GB2312" w:eastAsia="仿宋_GB2312"/>
                <w:color w:val="auto"/>
                <w:szCs w:val="21"/>
                <w:highlight w:val="none"/>
              </w:rPr>
            </w:pPr>
          </w:p>
          <w:p w14:paraId="6EE65117">
            <w:pPr>
              <w:jc w:val="center"/>
              <w:rPr>
                <w:rFonts w:ascii="仿宋_GB2312" w:eastAsia="仿宋_GB2312"/>
                <w:color w:val="auto"/>
                <w:szCs w:val="21"/>
                <w:highlight w:val="none"/>
              </w:rPr>
            </w:pPr>
          </w:p>
          <w:p w14:paraId="3AE5E6DF">
            <w:pPr>
              <w:jc w:val="center"/>
              <w:rPr>
                <w:rFonts w:ascii="仿宋_GB2312" w:eastAsia="仿宋_GB2312"/>
                <w:color w:val="auto"/>
                <w:szCs w:val="21"/>
                <w:highlight w:val="none"/>
              </w:rPr>
            </w:pPr>
            <w:r>
              <w:rPr>
                <w:rFonts w:ascii="仿宋_GB2312" w:eastAsia="仿宋_GB2312"/>
                <w:color w:val="auto"/>
                <w:szCs w:val="21"/>
                <w:highlight w:val="none"/>
              </w:rPr>
              <w:br w:type="textWrapping"/>
            </w:r>
            <w:r>
              <w:rPr>
                <w:rFonts w:ascii="仿宋_GB2312" w:eastAsia="仿宋_GB2312"/>
                <w:color w:val="auto"/>
                <w:szCs w:val="21"/>
                <w:highlight w:val="none"/>
              </w:rPr>
              <w:br w:type="textWrapping"/>
            </w:r>
            <w:r>
              <w:rPr>
                <w:rFonts w:ascii="仿宋_GB2312" w:eastAsia="仿宋_GB2312"/>
                <w:color w:val="auto"/>
                <w:szCs w:val="21"/>
                <w:highlight w:val="none"/>
              </w:rPr>
              <w:br w:type="textWrapping"/>
            </w:r>
          </w:p>
          <w:p w14:paraId="05ED934E">
            <w:pPr>
              <w:jc w:val="center"/>
              <w:rPr>
                <w:rFonts w:ascii="仿宋_GB2312" w:eastAsia="仿宋_GB2312"/>
                <w:color w:val="auto"/>
                <w:szCs w:val="21"/>
                <w:highlight w:val="none"/>
              </w:rPr>
            </w:pPr>
          </w:p>
          <w:p w14:paraId="4942331F">
            <w:pPr>
              <w:jc w:val="center"/>
              <w:rPr>
                <w:rFonts w:ascii="仿宋_GB2312" w:eastAsia="仿宋_GB2312"/>
                <w:color w:val="auto"/>
                <w:szCs w:val="21"/>
                <w:highlight w:val="none"/>
              </w:rPr>
            </w:pPr>
          </w:p>
          <w:p w14:paraId="71A1111C">
            <w:pPr>
              <w:jc w:val="center"/>
              <w:rPr>
                <w:rFonts w:ascii="仿宋_GB2312" w:eastAsia="仿宋_GB2312"/>
                <w:color w:val="auto"/>
                <w:szCs w:val="21"/>
                <w:highlight w:val="none"/>
              </w:rPr>
            </w:pPr>
          </w:p>
          <w:p w14:paraId="65314B45">
            <w:pPr>
              <w:jc w:val="center"/>
              <w:rPr>
                <w:rFonts w:ascii="仿宋_GB2312" w:eastAsia="仿宋_GB2312"/>
                <w:color w:val="auto"/>
                <w:szCs w:val="21"/>
                <w:highlight w:val="none"/>
              </w:rPr>
            </w:pPr>
          </w:p>
          <w:p w14:paraId="11AE24B4">
            <w:pPr>
              <w:jc w:val="center"/>
              <w:rPr>
                <w:rFonts w:ascii="仿宋_GB2312" w:eastAsia="仿宋_GB2312"/>
                <w:color w:val="auto"/>
                <w:szCs w:val="21"/>
                <w:highlight w:val="none"/>
              </w:rPr>
            </w:pPr>
          </w:p>
          <w:p w14:paraId="2D7987A1">
            <w:pPr>
              <w:jc w:val="center"/>
              <w:rPr>
                <w:rFonts w:ascii="仿宋_GB2312" w:eastAsia="仿宋_GB2312"/>
                <w:color w:val="auto"/>
                <w:szCs w:val="21"/>
                <w:highlight w:val="none"/>
              </w:rPr>
            </w:pPr>
          </w:p>
          <w:p w14:paraId="7E1F93D0">
            <w:pPr>
              <w:jc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rPr>
              <w:t>施工合同信息</w:t>
            </w:r>
            <w:r>
              <w:rPr>
                <w:rFonts w:hint="eastAsia" w:ascii="仿宋_GB2312" w:eastAsia="仿宋_GB2312"/>
                <w:color w:val="auto"/>
                <w:szCs w:val="21"/>
                <w:highlight w:val="none"/>
              </w:rPr>
              <w:br w:type="textWrapping"/>
            </w:r>
          </w:p>
        </w:tc>
        <w:tc>
          <w:tcPr>
            <w:tcW w:w="1538" w:type="dxa"/>
            <w:shd w:val="clear" w:color="auto" w:fill="auto"/>
            <w:vAlign w:val="center"/>
          </w:tcPr>
          <w:p w14:paraId="3EF20344">
            <w:pPr>
              <w:jc w:val="center"/>
              <w:rPr>
                <w:rFonts w:hint="eastAsia" w:ascii="仿宋_GB2312" w:hAnsi="MicrosoftYaHei" w:eastAsia="仿宋_GB2312" w:cstheme="minorBidi"/>
                <w:color w:val="auto"/>
                <w:kern w:val="2"/>
                <w:sz w:val="21"/>
                <w:szCs w:val="21"/>
                <w:highlight w:val="none"/>
                <w:lang w:val="en-US" w:eastAsia="zh-CN" w:bidi="ar-SA"/>
              </w:rPr>
            </w:pPr>
            <w:r>
              <w:rPr>
                <w:rFonts w:hint="eastAsia" w:ascii="仿宋_GB2312" w:hAnsi="MicrosoftYaHei" w:eastAsia="仿宋_GB2312"/>
                <w:color w:val="auto"/>
                <w:szCs w:val="21"/>
                <w:highlight w:val="none"/>
              </w:rPr>
              <w:t>合同名称</w:t>
            </w:r>
          </w:p>
        </w:tc>
        <w:tc>
          <w:tcPr>
            <w:tcW w:w="7406" w:type="dxa"/>
            <w:gridSpan w:val="9"/>
            <w:shd w:val="clear" w:color="auto" w:fill="auto"/>
            <w:vAlign w:val="center"/>
          </w:tcPr>
          <w:p w14:paraId="2184C43A">
            <w:pPr>
              <w:jc w:val="center"/>
              <w:rPr>
                <w:rFonts w:hint="eastAsia" w:ascii="仿宋_GB2312" w:hAnsi="MicrosoftYaHei" w:eastAsia="仿宋_GB2312" w:cstheme="minorBidi"/>
                <w:color w:val="auto"/>
                <w:kern w:val="2"/>
                <w:sz w:val="21"/>
                <w:szCs w:val="21"/>
                <w:highlight w:val="none"/>
                <w:lang w:val="en-US" w:eastAsia="zh-CN" w:bidi="ar-SA"/>
              </w:rPr>
            </w:pPr>
            <w:r>
              <w:rPr>
                <w:rFonts w:hint="eastAsia" w:ascii="仿宋_GB2312" w:hAnsi="MicrosoftYaHei" w:eastAsia="仿宋_GB2312"/>
                <w:color w:val="auto"/>
                <w:szCs w:val="21"/>
                <w:highlight w:val="none"/>
                <w:lang w:eastAsia="zh-CN"/>
              </w:rPr>
              <w:t>怀化经济开发区承接产业转移示范园项目设计、采购及施工总承包（</w:t>
            </w:r>
            <w:r>
              <w:rPr>
                <w:rFonts w:hint="eastAsia" w:ascii="仿宋_GB2312" w:hAnsi="MicrosoftYaHei" w:eastAsia="仿宋_GB2312"/>
                <w:color w:val="auto"/>
                <w:szCs w:val="21"/>
                <w:highlight w:val="none"/>
                <w:lang w:val="en-US" w:eastAsia="zh-CN"/>
              </w:rPr>
              <w:t>EPC</w:t>
            </w:r>
            <w:r>
              <w:rPr>
                <w:rFonts w:hint="eastAsia" w:ascii="仿宋_GB2312" w:hAnsi="MicrosoftYaHei" w:eastAsia="仿宋_GB2312"/>
                <w:color w:val="auto"/>
                <w:szCs w:val="21"/>
                <w:highlight w:val="none"/>
                <w:lang w:eastAsia="zh-CN"/>
              </w:rPr>
              <w:t>）</w:t>
            </w:r>
          </w:p>
        </w:tc>
      </w:tr>
      <w:tr w14:paraId="622DAF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061" w:type="dxa"/>
            <w:vMerge w:val="continue"/>
            <w:vAlign w:val="center"/>
          </w:tcPr>
          <w:p w14:paraId="2EC744E7">
            <w:pPr>
              <w:jc w:val="center"/>
              <w:rPr>
                <w:rFonts w:ascii="仿宋_GB2312" w:eastAsia="仿宋_GB2312"/>
                <w:color w:val="auto"/>
                <w:szCs w:val="21"/>
                <w:highlight w:val="none"/>
              </w:rPr>
            </w:pPr>
          </w:p>
        </w:tc>
        <w:tc>
          <w:tcPr>
            <w:tcW w:w="1538" w:type="dxa"/>
            <w:vAlign w:val="center"/>
          </w:tcPr>
          <w:p w14:paraId="33AA73B4">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合同类别</w:t>
            </w:r>
          </w:p>
        </w:tc>
        <w:tc>
          <w:tcPr>
            <w:tcW w:w="3294" w:type="dxa"/>
            <w:gridSpan w:val="4"/>
            <w:vAlign w:val="center"/>
          </w:tcPr>
          <w:p w14:paraId="0346FBF4">
            <w:pPr>
              <w:jc w:val="center"/>
              <w:rPr>
                <w:rFonts w:ascii="仿宋_GB2312" w:eastAsia="仿宋_GB2312"/>
                <w:color w:val="auto"/>
                <w:szCs w:val="21"/>
                <w:highlight w:val="none"/>
              </w:rPr>
            </w:pPr>
            <w:r>
              <w:rPr>
                <w:rFonts w:hint="eastAsia" w:ascii="仿宋_GB2312" w:eastAsia="仿宋_GB2312"/>
                <w:color w:val="auto"/>
                <w:szCs w:val="21"/>
                <w:highlight w:val="none"/>
                <w:lang w:val="en-US" w:eastAsia="zh-CN"/>
              </w:rPr>
              <w:t>工程总承包</w:t>
            </w:r>
          </w:p>
        </w:tc>
        <w:tc>
          <w:tcPr>
            <w:tcW w:w="1495" w:type="dxa"/>
            <w:vAlign w:val="center"/>
          </w:tcPr>
          <w:p w14:paraId="09E4440E">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承包单位</w:t>
            </w:r>
          </w:p>
        </w:tc>
        <w:tc>
          <w:tcPr>
            <w:tcW w:w="2617" w:type="dxa"/>
            <w:gridSpan w:val="4"/>
            <w:vAlign w:val="center"/>
          </w:tcPr>
          <w:p w14:paraId="40A5085F">
            <w:pPr>
              <w:jc w:val="center"/>
              <w:rPr>
                <w:rFonts w:ascii="仿宋_GB2312" w:eastAsia="仿宋_GB2312"/>
                <w:color w:val="auto"/>
                <w:szCs w:val="21"/>
                <w:highlight w:val="none"/>
              </w:rPr>
            </w:pPr>
            <w:r>
              <w:rPr>
                <w:rFonts w:hint="eastAsia" w:ascii="仿宋_GB2312" w:eastAsia="仿宋_GB2312"/>
                <w:color w:val="auto"/>
                <w:szCs w:val="21"/>
                <w:highlight w:val="none"/>
                <w:lang w:val="en-US" w:eastAsia="zh-CN"/>
              </w:rPr>
              <w:t>湖南省第六工程有限公司、中衡设计集团股份有限公司</w:t>
            </w:r>
          </w:p>
        </w:tc>
      </w:tr>
      <w:tr w14:paraId="6C464A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061" w:type="dxa"/>
            <w:vMerge w:val="continue"/>
            <w:vAlign w:val="center"/>
          </w:tcPr>
          <w:p w14:paraId="5869F2F5">
            <w:pPr>
              <w:jc w:val="center"/>
              <w:rPr>
                <w:rFonts w:ascii="仿宋_GB2312" w:eastAsia="仿宋_GB2312"/>
                <w:color w:val="auto"/>
                <w:szCs w:val="21"/>
                <w:highlight w:val="none"/>
              </w:rPr>
            </w:pPr>
          </w:p>
        </w:tc>
        <w:tc>
          <w:tcPr>
            <w:tcW w:w="1538" w:type="dxa"/>
            <w:vAlign w:val="center"/>
          </w:tcPr>
          <w:p w14:paraId="49907420">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合同编号</w:t>
            </w:r>
          </w:p>
        </w:tc>
        <w:tc>
          <w:tcPr>
            <w:tcW w:w="3294" w:type="dxa"/>
            <w:gridSpan w:val="4"/>
            <w:shd w:val="clear" w:color="auto" w:fill="auto"/>
            <w:vAlign w:val="center"/>
          </w:tcPr>
          <w:p w14:paraId="2312F014">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431202202011260151-HG-001</w:t>
            </w:r>
          </w:p>
        </w:tc>
        <w:tc>
          <w:tcPr>
            <w:tcW w:w="1495" w:type="dxa"/>
            <w:vAlign w:val="center"/>
          </w:tcPr>
          <w:p w14:paraId="71D9B39A">
            <w:pPr>
              <w:jc w:val="center"/>
              <w:rPr>
                <w:rFonts w:hint="eastAsia" w:ascii="仿宋_GB2312" w:hAnsi="MicrosoftYaHei" w:eastAsia="仿宋_GB2312"/>
                <w:color w:val="auto"/>
                <w:szCs w:val="21"/>
                <w:highlight w:val="none"/>
                <w:lang w:eastAsia="zh-CN"/>
              </w:rPr>
            </w:pPr>
            <w:r>
              <w:rPr>
                <w:rFonts w:hint="eastAsia" w:ascii="仿宋_GB2312" w:hAnsi="MicrosoftYaHei" w:eastAsia="仿宋_GB2312"/>
                <w:color w:val="auto"/>
                <w:szCs w:val="21"/>
                <w:highlight w:val="none"/>
              </w:rPr>
              <w:t>合同金额</w:t>
            </w:r>
          </w:p>
          <w:p w14:paraId="6F0C0E0D">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（万元）</w:t>
            </w:r>
          </w:p>
        </w:tc>
        <w:tc>
          <w:tcPr>
            <w:tcW w:w="2617" w:type="dxa"/>
            <w:gridSpan w:val="4"/>
            <w:shd w:val="clear" w:color="auto" w:fill="auto"/>
            <w:vAlign w:val="center"/>
          </w:tcPr>
          <w:p w14:paraId="58B6F0B6">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97452.87116</w:t>
            </w:r>
          </w:p>
        </w:tc>
      </w:tr>
      <w:tr w14:paraId="18358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061" w:type="dxa"/>
            <w:vMerge w:val="continue"/>
            <w:vAlign w:val="center"/>
          </w:tcPr>
          <w:p w14:paraId="4D5EEEF6">
            <w:pPr>
              <w:jc w:val="center"/>
              <w:rPr>
                <w:rFonts w:ascii="仿宋_GB2312" w:eastAsia="仿宋_GB2312"/>
                <w:color w:val="auto"/>
                <w:szCs w:val="21"/>
                <w:highlight w:val="none"/>
              </w:rPr>
            </w:pPr>
          </w:p>
        </w:tc>
        <w:tc>
          <w:tcPr>
            <w:tcW w:w="1538" w:type="dxa"/>
            <w:vAlign w:val="center"/>
          </w:tcPr>
          <w:p w14:paraId="07A27131">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项目负责人</w:t>
            </w:r>
          </w:p>
        </w:tc>
        <w:tc>
          <w:tcPr>
            <w:tcW w:w="3294" w:type="dxa"/>
            <w:gridSpan w:val="4"/>
            <w:shd w:val="clear" w:color="auto" w:fill="auto"/>
            <w:vAlign w:val="center"/>
          </w:tcPr>
          <w:p w14:paraId="6CF00EB7">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eastAsia="zh-CN"/>
              </w:rPr>
              <w:t>黄全聚</w:t>
            </w:r>
          </w:p>
        </w:tc>
        <w:tc>
          <w:tcPr>
            <w:tcW w:w="1495" w:type="dxa"/>
            <w:vAlign w:val="center"/>
          </w:tcPr>
          <w:p w14:paraId="74557BBE">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身份证号码</w:t>
            </w:r>
          </w:p>
        </w:tc>
        <w:tc>
          <w:tcPr>
            <w:tcW w:w="2617" w:type="dxa"/>
            <w:gridSpan w:val="4"/>
            <w:shd w:val="clear" w:color="auto" w:fill="auto"/>
            <w:vAlign w:val="center"/>
          </w:tcPr>
          <w:p w14:paraId="4AB57AD2">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43250319840928469X</w:t>
            </w:r>
          </w:p>
        </w:tc>
      </w:tr>
      <w:tr w14:paraId="47E024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061" w:type="dxa"/>
            <w:vMerge w:val="continue"/>
            <w:vAlign w:val="center"/>
          </w:tcPr>
          <w:p w14:paraId="5D9B57D1">
            <w:pPr>
              <w:jc w:val="center"/>
              <w:rPr>
                <w:rFonts w:ascii="仿宋_GB2312" w:eastAsia="仿宋_GB2312"/>
                <w:color w:val="auto"/>
                <w:szCs w:val="21"/>
                <w:highlight w:val="none"/>
              </w:rPr>
            </w:pPr>
          </w:p>
        </w:tc>
        <w:tc>
          <w:tcPr>
            <w:tcW w:w="1538" w:type="dxa"/>
            <w:vAlign w:val="center"/>
          </w:tcPr>
          <w:p w14:paraId="213DD0CE">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建设规模</w:t>
            </w:r>
          </w:p>
        </w:tc>
        <w:tc>
          <w:tcPr>
            <w:tcW w:w="7406" w:type="dxa"/>
            <w:gridSpan w:val="9"/>
            <w:shd w:val="clear" w:color="auto" w:fill="auto"/>
            <w:vAlign w:val="center"/>
          </w:tcPr>
          <w:p w14:paraId="69AF169B">
            <w:pPr>
              <w:keepNext w:val="0"/>
              <w:keepLines w:val="0"/>
              <w:pageBreakBefore w:val="0"/>
              <w:widowControl w:val="0"/>
              <w:kinsoku/>
              <w:wordWrap w:val="0"/>
              <w:overflowPunct/>
              <w:topLinePunct w:val="0"/>
              <w:autoSpaceDE/>
              <w:autoSpaceDN/>
              <w:bidi w:val="0"/>
              <w:adjustRightInd/>
              <w:snapToGrid/>
              <w:ind w:firstLine="420" w:firstLineChars="200"/>
              <w:jc w:val="left"/>
              <w:textAlignment w:val="auto"/>
              <w:rPr>
                <w:rFonts w:ascii="仿宋_GB2312" w:eastAsia="仿宋_GB2312" w:hAnsiTheme="minorHAnsi" w:cstheme="minorBidi"/>
                <w:color w:val="auto"/>
                <w:kern w:val="2"/>
                <w:sz w:val="21"/>
                <w:szCs w:val="21"/>
                <w:highlight w:val="none"/>
                <w:lang w:val="en-US" w:eastAsia="zh-CN" w:bidi="ar-SA"/>
              </w:rPr>
            </w:pPr>
            <w:r>
              <w:rPr>
                <w:rFonts w:hint="eastAsia" w:ascii="仿宋_GB2312" w:hAnsi="MicrosoftYaHei" w:eastAsia="仿宋_GB2312"/>
                <w:color w:val="auto"/>
                <w:szCs w:val="21"/>
                <w:highlight w:val="none"/>
                <w:lang w:val="en-US" w:eastAsia="zh-CN"/>
              </w:rPr>
              <w:t>项目总用地面积170732.29m²(合256.1亩),总建筑面积385818.42m²。其中工业用地一期面积95294.08m²(合142.94亩);包括7#-18#标准化工业厂房、食堂，建筑面积177213.76m²;工业用地二期面积46687.87m²(合70.03亩),包括1#-6#标准化工业厂房，服务大楼及食堂等，建筑面积92040.31m²;本项目三期居住总用地面积28750.34m²(合43.13亩)。由9栋高层住宅楼、以及一座幼儿园组成；总建筑面积116564.35m²。以及其它附属工程和工程相关设备。</w:t>
            </w:r>
          </w:p>
        </w:tc>
      </w:tr>
      <w:tr w14:paraId="38BA90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061" w:type="dxa"/>
            <w:vMerge w:val="continue"/>
            <w:vAlign w:val="center"/>
          </w:tcPr>
          <w:p w14:paraId="5EA89FCE">
            <w:pPr>
              <w:jc w:val="center"/>
              <w:rPr>
                <w:rFonts w:ascii="仿宋_GB2312" w:eastAsia="仿宋_GB2312"/>
                <w:color w:val="auto"/>
                <w:szCs w:val="21"/>
                <w:highlight w:val="none"/>
              </w:rPr>
            </w:pPr>
          </w:p>
        </w:tc>
        <w:tc>
          <w:tcPr>
            <w:tcW w:w="1538" w:type="dxa"/>
            <w:vAlign w:val="center"/>
          </w:tcPr>
          <w:p w14:paraId="1AC4F838">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合同承包</w:t>
            </w:r>
          </w:p>
          <w:p w14:paraId="090CB575">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内容</w:t>
            </w:r>
          </w:p>
        </w:tc>
        <w:tc>
          <w:tcPr>
            <w:tcW w:w="7406" w:type="dxa"/>
            <w:gridSpan w:val="9"/>
            <w:shd w:val="clear" w:color="auto" w:fill="auto"/>
            <w:vAlign w:val="center"/>
          </w:tcPr>
          <w:p w14:paraId="20D17DEA">
            <w:pPr>
              <w:ind w:firstLine="420" w:firstLineChars="200"/>
              <w:jc w:val="left"/>
              <w:rPr>
                <w:rFonts w:hint="eastAsia" w:ascii="仿宋_GB2312" w:hAnsi="MicrosoftYaHei" w:eastAsia="仿宋_GB2312"/>
                <w:color w:val="auto"/>
                <w:szCs w:val="21"/>
                <w:highlight w:val="none"/>
                <w:lang w:val="en-US" w:eastAsia="zh-CN"/>
              </w:rPr>
            </w:pPr>
            <w:r>
              <w:rPr>
                <w:rFonts w:hint="eastAsia" w:ascii="仿宋_GB2312" w:hAnsi="MicrosoftYaHei" w:eastAsia="仿宋_GB2312"/>
                <w:color w:val="auto"/>
                <w:szCs w:val="21"/>
                <w:highlight w:val="none"/>
                <w:lang w:val="en-US" w:eastAsia="zh-CN"/>
              </w:rPr>
              <w:t>设计、采购、施工总承包，具体为：设计部分：对发包人提供的建设前期资料的复核、补充和完善；本工程各专业的施工图设计(包括总图、建筑、结构、道路、给排水等)及发包人书面委托的其它设计工作；初步设计、施工图设计及相关专业全过程设计及方案设计阶段估算、初步设计阶段概算的编制以及施工期间的后续服务(含各阶段的报批、报建、施工现场等配合工作)。</w:t>
            </w:r>
          </w:p>
          <w:p w14:paraId="593A0398">
            <w:pPr>
              <w:jc w:val="left"/>
              <w:rPr>
                <w:rFonts w:hint="default" w:ascii="仿宋_GB2312" w:hAnsi="MicrosoftYaHei" w:eastAsia="仿宋_GB2312"/>
                <w:color w:val="auto"/>
                <w:szCs w:val="21"/>
                <w:highlight w:val="none"/>
                <w:lang w:val="en-US" w:eastAsia="zh-CN"/>
              </w:rPr>
            </w:pPr>
            <w:r>
              <w:rPr>
                <w:rFonts w:hint="default" w:ascii="仿宋_GB2312" w:hAnsi="MicrosoftYaHei" w:eastAsia="仿宋_GB2312"/>
                <w:color w:val="auto"/>
                <w:szCs w:val="21"/>
                <w:highlight w:val="none"/>
                <w:lang w:val="en-US" w:eastAsia="zh-CN"/>
              </w:rPr>
              <w:t>采购部分</w:t>
            </w:r>
            <w:r>
              <w:rPr>
                <w:rFonts w:hint="eastAsia" w:ascii="仿宋_GB2312" w:hAnsi="MicrosoftYaHei" w:eastAsia="仿宋_GB2312"/>
                <w:color w:val="auto"/>
                <w:szCs w:val="21"/>
                <w:highlight w:val="none"/>
                <w:lang w:val="en-US" w:eastAsia="zh-CN"/>
              </w:rPr>
              <w:t>：</w:t>
            </w:r>
            <w:r>
              <w:rPr>
                <w:rFonts w:hint="default" w:ascii="仿宋_GB2312" w:hAnsi="MicrosoftYaHei" w:eastAsia="仿宋_GB2312"/>
                <w:color w:val="auto"/>
                <w:szCs w:val="21"/>
                <w:highlight w:val="none"/>
                <w:lang w:val="en-US" w:eastAsia="zh-CN"/>
              </w:rPr>
              <w:t>按设计要求与发包人工程进度进行采购。</w:t>
            </w:r>
          </w:p>
          <w:p w14:paraId="47487EE8">
            <w:pPr>
              <w:jc w:val="left"/>
              <w:rPr>
                <w:rFonts w:hint="default" w:ascii="仿宋_GB2312" w:hAnsi="MicrosoftYaHei" w:eastAsia="仿宋_GB2312" w:cstheme="minorBidi"/>
                <w:color w:val="auto"/>
                <w:kern w:val="2"/>
                <w:sz w:val="21"/>
                <w:szCs w:val="21"/>
                <w:highlight w:val="none"/>
                <w:lang w:val="en-US" w:eastAsia="zh-CN" w:bidi="ar-SA"/>
              </w:rPr>
            </w:pPr>
            <w:r>
              <w:rPr>
                <w:rFonts w:hint="default" w:ascii="仿宋_GB2312" w:hAnsi="MicrosoftYaHei" w:eastAsia="仿宋_GB2312"/>
                <w:color w:val="auto"/>
                <w:szCs w:val="21"/>
                <w:highlight w:val="none"/>
                <w:lang w:val="en-US" w:eastAsia="zh-CN"/>
              </w:rPr>
              <w:t>施工部分</w:t>
            </w:r>
            <w:r>
              <w:rPr>
                <w:rFonts w:hint="eastAsia" w:ascii="仿宋_GB2312" w:hAnsi="MicrosoftYaHei" w:eastAsia="仿宋_GB2312"/>
                <w:color w:val="auto"/>
                <w:szCs w:val="21"/>
                <w:highlight w:val="none"/>
                <w:lang w:val="en-US" w:eastAsia="zh-CN"/>
              </w:rPr>
              <w:t>（</w:t>
            </w:r>
            <w:r>
              <w:rPr>
                <w:rFonts w:hint="default" w:ascii="仿宋_GB2312" w:hAnsi="MicrosoftYaHei" w:eastAsia="仿宋_GB2312"/>
                <w:color w:val="auto"/>
                <w:szCs w:val="21"/>
                <w:highlight w:val="none"/>
                <w:lang w:val="en-US" w:eastAsia="zh-CN"/>
              </w:rPr>
              <w:t>包括但不限于)</w:t>
            </w:r>
            <w:r>
              <w:rPr>
                <w:rFonts w:hint="eastAsia" w:ascii="仿宋_GB2312" w:hAnsi="MicrosoftYaHei" w:eastAsia="仿宋_GB2312"/>
                <w:color w:val="auto"/>
                <w:szCs w:val="21"/>
                <w:highlight w:val="none"/>
                <w:lang w:val="en-US" w:eastAsia="zh-CN"/>
              </w:rPr>
              <w:t>：</w:t>
            </w:r>
            <w:r>
              <w:rPr>
                <w:rFonts w:hint="default" w:ascii="仿宋_GB2312" w:hAnsi="MicrosoftYaHei" w:eastAsia="仿宋_GB2312"/>
                <w:color w:val="auto"/>
                <w:szCs w:val="21"/>
                <w:highlight w:val="none"/>
                <w:lang w:val="en-US" w:eastAsia="zh-CN"/>
              </w:rPr>
              <w:t>局部土方平整、新建标准厂房、综合服务大楼、食堂、幼儿园、住宅楼及其他配套设施用房、配套道路、给排水、供配电、暖通、景观绿化、消防、弱电等相关配套设施及装饰装修等经评审通过后的设计施工图范围内的全部工程。(根据甲方认可的工程项目设计图纸上的全部工程量、经甲方认可增加及图纸变更的工程量。)</w:t>
            </w:r>
          </w:p>
        </w:tc>
      </w:tr>
      <w:tr w14:paraId="68FFD4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061" w:type="dxa"/>
            <w:vMerge w:val="continue"/>
            <w:vAlign w:val="center"/>
          </w:tcPr>
          <w:p w14:paraId="0F0302E5">
            <w:pPr>
              <w:jc w:val="center"/>
              <w:rPr>
                <w:rFonts w:ascii="仿宋_GB2312" w:eastAsia="仿宋_GB2312"/>
                <w:color w:val="auto"/>
                <w:szCs w:val="21"/>
                <w:highlight w:val="none"/>
              </w:rPr>
            </w:pPr>
          </w:p>
        </w:tc>
        <w:tc>
          <w:tcPr>
            <w:tcW w:w="1538" w:type="dxa"/>
            <w:vAlign w:val="center"/>
          </w:tcPr>
          <w:p w14:paraId="7A450636">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合同签订日期</w:t>
            </w:r>
          </w:p>
        </w:tc>
        <w:tc>
          <w:tcPr>
            <w:tcW w:w="3294" w:type="dxa"/>
            <w:gridSpan w:val="4"/>
            <w:shd w:val="clear" w:color="auto" w:fill="auto"/>
            <w:vAlign w:val="center"/>
          </w:tcPr>
          <w:p w14:paraId="17B81B3F">
            <w:pPr>
              <w:jc w:val="center"/>
              <w:rPr>
                <w:rFonts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2020年3月24日</w:t>
            </w:r>
          </w:p>
        </w:tc>
        <w:tc>
          <w:tcPr>
            <w:tcW w:w="1495" w:type="dxa"/>
            <w:vAlign w:val="center"/>
          </w:tcPr>
          <w:p w14:paraId="26A9DF8F">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记录登记时间</w:t>
            </w:r>
          </w:p>
        </w:tc>
        <w:tc>
          <w:tcPr>
            <w:tcW w:w="2617" w:type="dxa"/>
            <w:gridSpan w:val="4"/>
            <w:shd w:val="clear" w:color="auto" w:fill="auto"/>
            <w:vAlign w:val="center"/>
          </w:tcPr>
          <w:p w14:paraId="15D7E8AA">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2020年12月28日</w:t>
            </w:r>
          </w:p>
        </w:tc>
      </w:tr>
      <w:tr w14:paraId="720EF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061" w:type="dxa"/>
            <w:vMerge w:val="continue"/>
            <w:vAlign w:val="center"/>
          </w:tcPr>
          <w:p w14:paraId="0157F5CA">
            <w:pPr>
              <w:jc w:val="center"/>
              <w:rPr>
                <w:rFonts w:ascii="仿宋_GB2312" w:eastAsia="仿宋_GB2312"/>
                <w:color w:val="auto"/>
                <w:szCs w:val="21"/>
                <w:highlight w:val="none"/>
              </w:rPr>
            </w:pPr>
          </w:p>
        </w:tc>
        <w:tc>
          <w:tcPr>
            <w:tcW w:w="1538" w:type="dxa"/>
            <w:vAlign w:val="center"/>
          </w:tcPr>
          <w:p w14:paraId="12C2C907">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计划开工日期</w:t>
            </w:r>
          </w:p>
        </w:tc>
        <w:tc>
          <w:tcPr>
            <w:tcW w:w="3294" w:type="dxa"/>
            <w:gridSpan w:val="4"/>
            <w:shd w:val="clear" w:color="auto" w:fill="auto"/>
            <w:vAlign w:val="center"/>
          </w:tcPr>
          <w:p w14:paraId="22A3F0CB">
            <w:pPr>
              <w:jc w:val="center"/>
              <w:rPr>
                <w:rFonts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2020年3月1日</w:t>
            </w:r>
          </w:p>
        </w:tc>
        <w:tc>
          <w:tcPr>
            <w:tcW w:w="1495" w:type="dxa"/>
            <w:vAlign w:val="center"/>
          </w:tcPr>
          <w:p w14:paraId="538A5DF9">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计划竣工日期</w:t>
            </w:r>
          </w:p>
        </w:tc>
        <w:tc>
          <w:tcPr>
            <w:tcW w:w="2617" w:type="dxa"/>
            <w:gridSpan w:val="4"/>
            <w:shd w:val="clear" w:color="auto" w:fill="auto"/>
            <w:vAlign w:val="center"/>
          </w:tcPr>
          <w:p w14:paraId="3A0CC851">
            <w:pPr>
              <w:jc w:val="center"/>
              <w:rPr>
                <w:rFonts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2024年3月1日</w:t>
            </w:r>
          </w:p>
        </w:tc>
      </w:tr>
      <w:tr w14:paraId="76106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061" w:type="dxa"/>
            <w:vMerge w:val="continue"/>
            <w:vAlign w:val="center"/>
          </w:tcPr>
          <w:p w14:paraId="6F3C29FC">
            <w:pPr>
              <w:jc w:val="center"/>
              <w:rPr>
                <w:rFonts w:ascii="仿宋_GB2312" w:eastAsia="仿宋_GB2312"/>
                <w:color w:val="auto"/>
                <w:szCs w:val="21"/>
                <w:highlight w:val="none"/>
              </w:rPr>
            </w:pPr>
          </w:p>
        </w:tc>
        <w:tc>
          <w:tcPr>
            <w:tcW w:w="1538" w:type="dxa"/>
            <w:vAlign w:val="center"/>
          </w:tcPr>
          <w:p w14:paraId="10745415">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合同工期</w:t>
            </w:r>
          </w:p>
        </w:tc>
        <w:tc>
          <w:tcPr>
            <w:tcW w:w="3294" w:type="dxa"/>
            <w:gridSpan w:val="4"/>
            <w:shd w:val="clear" w:color="auto" w:fill="auto"/>
            <w:vAlign w:val="center"/>
          </w:tcPr>
          <w:p w14:paraId="0CADD8B1">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1460天</w:t>
            </w:r>
          </w:p>
        </w:tc>
        <w:tc>
          <w:tcPr>
            <w:tcW w:w="1495" w:type="dxa"/>
            <w:vAlign w:val="center"/>
          </w:tcPr>
          <w:p w14:paraId="44F4B316">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质量目标</w:t>
            </w:r>
          </w:p>
        </w:tc>
        <w:tc>
          <w:tcPr>
            <w:tcW w:w="2617" w:type="dxa"/>
            <w:gridSpan w:val="4"/>
            <w:shd w:val="clear" w:color="auto" w:fill="auto"/>
            <w:vAlign w:val="center"/>
          </w:tcPr>
          <w:p w14:paraId="2633FF75">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eastAsia="zh-CN"/>
              </w:rPr>
              <w:t>合格</w:t>
            </w:r>
          </w:p>
        </w:tc>
      </w:tr>
      <w:tr w14:paraId="41359F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061" w:type="dxa"/>
            <w:vMerge w:val="restart"/>
            <w:vAlign w:val="center"/>
          </w:tcPr>
          <w:p w14:paraId="06A21B9F">
            <w:pPr>
              <w:jc w:val="center"/>
              <w:rPr>
                <w:rFonts w:ascii="仿宋_GB2312" w:eastAsia="仿宋_GB2312"/>
                <w:color w:val="auto"/>
                <w:szCs w:val="21"/>
                <w:highlight w:val="none"/>
              </w:rPr>
            </w:pPr>
          </w:p>
          <w:p w14:paraId="04F75FE2">
            <w:pPr>
              <w:pStyle w:val="2"/>
              <w:rPr>
                <w:rFonts w:ascii="仿宋_GB2312" w:eastAsia="仿宋_GB2312"/>
                <w:color w:val="auto"/>
                <w:szCs w:val="21"/>
                <w:highlight w:val="none"/>
              </w:rPr>
            </w:pPr>
          </w:p>
          <w:p w14:paraId="15278A57">
            <w:pPr>
              <w:rPr>
                <w:rFonts w:ascii="仿宋_GB2312" w:eastAsia="仿宋_GB2312"/>
                <w:color w:val="auto"/>
                <w:szCs w:val="21"/>
                <w:highlight w:val="none"/>
              </w:rPr>
            </w:pPr>
          </w:p>
          <w:p w14:paraId="01E80305">
            <w:pPr>
              <w:pStyle w:val="2"/>
              <w:rPr>
                <w:rFonts w:ascii="仿宋_GB2312" w:eastAsia="仿宋_GB2312"/>
                <w:color w:val="auto"/>
                <w:szCs w:val="21"/>
                <w:highlight w:val="none"/>
              </w:rPr>
            </w:pPr>
          </w:p>
          <w:p w14:paraId="0170DADC">
            <w:pPr>
              <w:rPr>
                <w:rFonts w:ascii="仿宋_GB2312" w:eastAsia="仿宋_GB2312"/>
                <w:color w:val="auto"/>
                <w:szCs w:val="21"/>
                <w:highlight w:val="none"/>
              </w:rPr>
            </w:pPr>
          </w:p>
          <w:p w14:paraId="5BA450D8">
            <w:pPr>
              <w:rPr>
                <w:rFonts w:hint="eastAsia" w:eastAsia="仿宋_GB2312"/>
                <w:color w:val="auto"/>
                <w:highlight w:val="none"/>
                <w:lang w:eastAsia="zh-CN"/>
              </w:rPr>
            </w:pPr>
          </w:p>
          <w:p w14:paraId="431CBF59">
            <w:pPr>
              <w:jc w:val="center"/>
              <w:rPr>
                <w:rFonts w:ascii="仿宋_GB2312" w:eastAsia="仿宋_GB2312"/>
                <w:color w:val="auto"/>
                <w:szCs w:val="21"/>
                <w:highlight w:val="none"/>
              </w:rPr>
            </w:pPr>
          </w:p>
          <w:p w14:paraId="2F3E9E08">
            <w:pPr>
              <w:jc w:val="center"/>
              <w:rPr>
                <w:rFonts w:ascii="仿宋_GB2312" w:eastAsia="仿宋_GB2312"/>
                <w:color w:val="auto"/>
                <w:szCs w:val="21"/>
                <w:highlight w:val="none"/>
              </w:rPr>
            </w:pPr>
            <w:r>
              <w:rPr>
                <w:rFonts w:hint="eastAsia" w:ascii="仿宋_GB2312" w:eastAsia="仿宋_GB2312"/>
                <w:color w:val="auto"/>
                <w:szCs w:val="21"/>
                <w:highlight w:val="none"/>
              </w:rPr>
              <w:t>施工许可信息</w:t>
            </w:r>
          </w:p>
          <w:p w14:paraId="58085FC3">
            <w:pPr>
              <w:jc w:val="center"/>
              <w:rPr>
                <w:rFonts w:ascii="仿宋_GB2312" w:eastAsia="仿宋_GB2312"/>
                <w:color w:val="auto"/>
                <w:szCs w:val="21"/>
                <w:highlight w:val="none"/>
              </w:rPr>
            </w:pPr>
          </w:p>
          <w:p w14:paraId="781012AE">
            <w:pPr>
              <w:jc w:val="center"/>
              <w:rPr>
                <w:rFonts w:ascii="仿宋_GB2312" w:eastAsia="仿宋_GB2312"/>
                <w:color w:val="auto"/>
                <w:szCs w:val="21"/>
                <w:highlight w:val="none"/>
              </w:rPr>
            </w:pPr>
          </w:p>
          <w:p w14:paraId="5B0A15FF">
            <w:pPr>
              <w:rPr>
                <w:rFonts w:ascii="仿宋_GB2312" w:eastAsia="仿宋_GB2312"/>
                <w:color w:val="auto"/>
                <w:szCs w:val="21"/>
                <w:highlight w:val="none"/>
              </w:rPr>
            </w:pPr>
          </w:p>
          <w:p w14:paraId="5D9DBFC8">
            <w:pPr>
              <w:rPr>
                <w:rFonts w:ascii="仿宋_GB2312" w:eastAsia="仿宋_GB2312"/>
                <w:color w:val="auto"/>
                <w:szCs w:val="21"/>
                <w:highlight w:val="none"/>
              </w:rPr>
            </w:pPr>
          </w:p>
          <w:p w14:paraId="681CA9B1">
            <w:pPr>
              <w:rPr>
                <w:rFonts w:ascii="仿宋_GB2312" w:eastAsia="仿宋_GB2312"/>
                <w:color w:val="auto"/>
                <w:szCs w:val="21"/>
                <w:highlight w:val="none"/>
              </w:rPr>
            </w:pPr>
          </w:p>
          <w:p w14:paraId="72A4F21B">
            <w:pPr>
              <w:rPr>
                <w:rFonts w:ascii="仿宋_GB2312" w:eastAsia="仿宋_GB2312"/>
                <w:color w:val="auto"/>
                <w:szCs w:val="21"/>
                <w:highlight w:val="none"/>
              </w:rPr>
            </w:pPr>
          </w:p>
          <w:p w14:paraId="48A5CFBA">
            <w:pPr>
              <w:rPr>
                <w:rFonts w:ascii="仿宋_GB2312" w:eastAsia="仿宋_GB2312"/>
                <w:color w:val="auto"/>
                <w:szCs w:val="21"/>
                <w:highlight w:val="none"/>
              </w:rPr>
            </w:pPr>
          </w:p>
          <w:p w14:paraId="02A623C9">
            <w:pPr>
              <w:rPr>
                <w:rFonts w:ascii="仿宋_GB2312" w:eastAsia="仿宋_GB2312"/>
                <w:color w:val="auto"/>
                <w:szCs w:val="21"/>
                <w:highlight w:val="none"/>
              </w:rPr>
            </w:pPr>
          </w:p>
          <w:p w14:paraId="7303B39D">
            <w:pPr>
              <w:rPr>
                <w:rFonts w:ascii="仿宋_GB2312" w:eastAsia="仿宋_GB2312"/>
                <w:color w:val="auto"/>
                <w:szCs w:val="21"/>
                <w:highlight w:val="none"/>
              </w:rPr>
            </w:pPr>
          </w:p>
          <w:p w14:paraId="7DDB7508">
            <w:pPr>
              <w:rPr>
                <w:rFonts w:ascii="仿宋_GB2312" w:eastAsia="仿宋_GB2312"/>
                <w:color w:val="auto"/>
                <w:szCs w:val="21"/>
                <w:highlight w:val="none"/>
              </w:rPr>
            </w:pPr>
          </w:p>
          <w:p w14:paraId="292FDB1B">
            <w:pPr>
              <w:rPr>
                <w:rFonts w:ascii="仿宋_GB2312" w:eastAsia="仿宋_GB2312"/>
                <w:color w:val="auto"/>
                <w:szCs w:val="21"/>
                <w:highlight w:val="none"/>
              </w:rPr>
            </w:pPr>
          </w:p>
          <w:p w14:paraId="35B38040">
            <w:pPr>
              <w:rPr>
                <w:rFonts w:ascii="仿宋_GB2312" w:eastAsia="仿宋_GB2312"/>
                <w:color w:val="auto"/>
                <w:szCs w:val="21"/>
                <w:highlight w:val="none"/>
              </w:rPr>
            </w:pPr>
          </w:p>
          <w:p w14:paraId="4B92FE42">
            <w:pPr>
              <w:rPr>
                <w:rFonts w:ascii="仿宋_GB2312" w:eastAsia="仿宋_GB2312"/>
                <w:color w:val="auto"/>
                <w:szCs w:val="21"/>
                <w:highlight w:val="none"/>
              </w:rPr>
            </w:pPr>
          </w:p>
          <w:p w14:paraId="193590C2">
            <w:pPr>
              <w:rPr>
                <w:rFonts w:ascii="仿宋_GB2312" w:eastAsia="仿宋_GB2312"/>
                <w:color w:val="auto"/>
                <w:szCs w:val="21"/>
                <w:highlight w:val="none"/>
              </w:rPr>
            </w:pPr>
          </w:p>
          <w:p w14:paraId="6569C267">
            <w:pPr>
              <w:rPr>
                <w:rFonts w:ascii="仿宋_GB2312" w:eastAsia="仿宋_GB2312"/>
                <w:color w:val="auto"/>
                <w:szCs w:val="21"/>
                <w:highlight w:val="none"/>
              </w:rPr>
            </w:pPr>
          </w:p>
          <w:p w14:paraId="343DA3BF">
            <w:pPr>
              <w:rPr>
                <w:rFonts w:ascii="仿宋_GB2312" w:eastAsia="仿宋_GB2312"/>
                <w:color w:val="auto"/>
                <w:szCs w:val="21"/>
                <w:highlight w:val="none"/>
              </w:rPr>
            </w:pPr>
          </w:p>
          <w:p w14:paraId="41EED5A5">
            <w:pPr>
              <w:rPr>
                <w:rFonts w:ascii="仿宋_GB2312" w:eastAsia="仿宋_GB2312"/>
                <w:color w:val="auto"/>
                <w:szCs w:val="21"/>
                <w:highlight w:val="none"/>
              </w:rPr>
            </w:pPr>
          </w:p>
          <w:p w14:paraId="17637442">
            <w:pPr>
              <w:rPr>
                <w:rFonts w:ascii="仿宋_GB2312" w:eastAsia="仿宋_GB2312"/>
                <w:color w:val="auto"/>
                <w:szCs w:val="21"/>
                <w:highlight w:val="none"/>
              </w:rPr>
            </w:pPr>
          </w:p>
          <w:p w14:paraId="47B4A824">
            <w:pPr>
              <w:rPr>
                <w:rFonts w:ascii="仿宋_GB2312" w:eastAsia="仿宋_GB2312"/>
                <w:color w:val="auto"/>
                <w:szCs w:val="21"/>
                <w:highlight w:val="none"/>
              </w:rPr>
            </w:pPr>
          </w:p>
          <w:p w14:paraId="0DA5289A">
            <w:pPr>
              <w:rPr>
                <w:rFonts w:ascii="仿宋_GB2312" w:eastAsia="仿宋_GB2312"/>
                <w:color w:val="auto"/>
                <w:szCs w:val="21"/>
                <w:highlight w:val="none"/>
              </w:rPr>
            </w:pPr>
          </w:p>
          <w:p w14:paraId="567D44DE">
            <w:pPr>
              <w:rPr>
                <w:rFonts w:ascii="仿宋_GB2312" w:eastAsia="仿宋_GB2312"/>
                <w:color w:val="auto"/>
                <w:szCs w:val="21"/>
                <w:highlight w:val="none"/>
              </w:rPr>
            </w:pPr>
          </w:p>
          <w:p w14:paraId="4B2EBD4E">
            <w:pPr>
              <w:rPr>
                <w:rFonts w:ascii="仿宋_GB2312" w:eastAsia="仿宋_GB2312"/>
                <w:color w:val="auto"/>
                <w:szCs w:val="21"/>
                <w:highlight w:val="none"/>
              </w:rPr>
            </w:pPr>
          </w:p>
          <w:p w14:paraId="29FCC7B5">
            <w:pPr>
              <w:jc w:val="center"/>
              <w:rPr>
                <w:rFonts w:ascii="仿宋_GB2312" w:eastAsia="仿宋_GB2312"/>
                <w:color w:val="auto"/>
                <w:szCs w:val="21"/>
                <w:highlight w:val="none"/>
              </w:rPr>
            </w:pPr>
            <w:r>
              <w:rPr>
                <w:rFonts w:hint="eastAsia" w:ascii="仿宋_GB2312" w:eastAsia="仿宋_GB2312"/>
                <w:color w:val="auto"/>
                <w:szCs w:val="21"/>
                <w:highlight w:val="none"/>
              </w:rPr>
              <w:t>施工许可信息</w:t>
            </w:r>
          </w:p>
        </w:tc>
        <w:tc>
          <w:tcPr>
            <w:tcW w:w="1538" w:type="dxa"/>
            <w:vAlign w:val="center"/>
          </w:tcPr>
          <w:p w14:paraId="2CFCB134">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工程名称</w:t>
            </w:r>
          </w:p>
        </w:tc>
        <w:tc>
          <w:tcPr>
            <w:tcW w:w="3294" w:type="dxa"/>
            <w:gridSpan w:val="4"/>
            <w:shd w:val="clear" w:color="auto" w:fill="auto"/>
            <w:vAlign w:val="center"/>
          </w:tcPr>
          <w:p w14:paraId="1DD1463F">
            <w:pPr>
              <w:keepNext w:val="0"/>
              <w:keepLines w:val="0"/>
              <w:widowControl/>
              <w:suppressLineNumbers w:val="0"/>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eastAsia="zh-CN"/>
              </w:rPr>
              <w:t>怀化经开区承接产业转移示范园项目一期北区</w:t>
            </w:r>
          </w:p>
        </w:tc>
        <w:tc>
          <w:tcPr>
            <w:tcW w:w="1495" w:type="dxa"/>
            <w:vAlign w:val="center"/>
          </w:tcPr>
          <w:p w14:paraId="60A93532">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施工许可证</w:t>
            </w:r>
          </w:p>
          <w:p w14:paraId="5154439E">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编号</w:t>
            </w:r>
          </w:p>
        </w:tc>
        <w:tc>
          <w:tcPr>
            <w:tcW w:w="2617" w:type="dxa"/>
            <w:gridSpan w:val="4"/>
            <w:shd w:val="clear" w:color="auto" w:fill="auto"/>
            <w:vAlign w:val="center"/>
          </w:tcPr>
          <w:p w14:paraId="680DF7CC">
            <w:pPr>
              <w:keepNext w:val="0"/>
              <w:keepLines w:val="0"/>
              <w:widowControl/>
              <w:suppressLineNumbers w:val="0"/>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431202202103090101</w:t>
            </w:r>
          </w:p>
        </w:tc>
      </w:tr>
      <w:tr w14:paraId="3348FA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061" w:type="dxa"/>
            <w:vMerge w:val="continue"/>
            <w:vAlign w:val="center"/>
          </w:tcPr>
          <w:p w14:paraId="7DF9526F">
            <w:pPr>
              <w:jc w:val="center"/>
              <w:rPr>
                <w:rFonts w:ascii="仿宋_GB2312" w:eastAsia="仿宋_GB2312"/>
                <w:color w:val="auto"/>
                <w:szCs w:val="21"/>
                <w:highlight w:val="none"/>
              </w:rPr>
            </w:pPr>
          </w:p>
        </w:tc>
        <w:tc>
          <w:tcPr>
            <w:tcW w:w="1538" w:type="dxa"/>
            <w:vAlign w:val="center"/>
          </w:tcPr>
          <w:p w14:paraId="66D3C0EA">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施工企业</w:t>
            </w:r>
          </w:p>
        </w:tc>
        <w:tc>
          <w:tcPr>
            <w:tcW w:w="3294" w:type="dxa"/>
            <w:gridSpan w:val="4"/>
            <w:shd w:val="clear" w:color="auto" w:fill="auto"/>
            <w:vAlign w:val="center"/>
          </w:tcPr>
          <w:p w14:paraId="75220F50">
            <w:pPr>
              <w:keepNext w:val="0"/>
              <w:keepLines w:val="0"/>
              <w:widowControl/>
              <w:suppressLineNumbers w:val="0"/>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湖南省第六工程有限公司、</w:t>
            </w:r>
            <w:r>
              <w:rPr>
                <w:rFonts w:hint="eastAsia" w:ascii="仿宋_GB2312" w:eastAsia="仿宋_GB2312"/>
                <w:color w:val="auto"/>
                <w:szCs w:val="21"/>
                <w:highlight w:val="none"/>
                <w:lang w:eastAsia="zh-CN"/>
              </w:rPr>
              <w:t>中衡设计集团股份有限公司</w:t>
            </w:r>
          </w:p>
        </w:tc>
        <w:tc>
          <w:tcPr>
            <w:tcW w:w="1495" w:type="dxa"/>
            <w:vAlign w:val="center"/>
          </w:tcPr>
          <w:p w14:paraId="06A80EB2">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监理企业</w:t>
            </w:r>
          </w:p>
        </w:tc>
        <w:tc>
          <w:tcPr>
            <w:tcW w:w="2617" w:type="dxa"/>
            <w:gridSpan w:val="4"/>
            <w:shd w:val="clear" w:color="auto" w:fill="auto"/>
            <w:vAlign w:val="center"/>
          </w:tcPr>
          <w:p w14:paraId="1810CC63">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eastAsia="zh-CN"/>
              </w:rPr>
              <w:t>湖南省怀化市建设工程监理有限公司</w:t>
            </w:r>
          </w:p>
        </w:tc>
      </w:tr>
      <w:tr w14:paraId="4612F0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061" w:type="dxa"/>
            <w:vMerge w:val="continue"/>
            <w:vAlign w:val="center"/>
          </w:tcPr>
          <w:p w14:paraId="00C4D9ED">
            <w:pPr>
              <w:jc w:val="center"/>
              <w:rPr>
                <w:rFonts w:ascii="仿宋_GB2312" w:eastAsia="仿宋_GB2312"/>
                <w:color w:val="auto"/>
                <w:szCs w:val="21"/>
                <w:highlight w:val="none"/>
              </w:rPr>
            </w:pPr>
          </w:p>
        </w:tc>
        <w:tc>
          <w:tcPr>
            <w:tcW w:w="1538" w:type="dxa"/>
            <w:vAlign w:val="center"/>
          </w:tcPr>
          <w:p w14:paraId="50375C40">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设计企业</w:t>
            </w:r>
          </w:p>
        </w:tc>
        <w:tc>
          <w:tcPr>
            <w:tcW w:w="3294" w:type="dxa"/>
            <w:gridSpan w:val="4"/>
            <w:shd w:val="clear" w:color="auto" w:fill="auto"/>
            <w:vAlign w:val="center"/>
          </w:tcPr>
          <w:p w14:paraId="3A6E2D7B">
            <w:pPr>
              <w:keepNext w:val="0"/>
              <w:keepLines w:val="0"/>
              <w:widowControl/>
              <w:suppressLineNumbers w:val="0"/>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eastAsia="zh-CN"/>
              </w:rPr>
              <w:t>中衡设计集团股份有限公司</w:t>
            </w:r>
          </w:p>
        </w:tc>
        <w:tc>
          <w:tcPr>
            <w:tcW w:w="1495" w:type="dxa"/>
            <w:vAlign w:val="center"/>
          </w:tcPr>
          <w:p w14:paraId="2ED242BA">
            <w:pPr>
              <w:jc w:val="center"/>
              <w:rPr>
                <w:rFonts w:hint="eastAsia" w:ascii="仿宋_GB2312" w:eastAsia="仿宋_GB2312"/>
                <w:color w:val="auto"/>
                <w:szCs w:val="21"/>
                <w:highlight w:val="none"/>
              </w:rPr>
            </w:pPr>
            <w:r>
              <w:rPr>
                <w:rFonts w:hint="eastAsia" w:ascii="仿宋_GB2312" w:eastAsia="仿宋_GB2312"/>
                <w:color w:val="auto"/>
                <w:szCs w:val="21"/>
                <w:highlight w:val="none"/>
              </w:rPr>
              <w:t>设计项目负</w:t>
            </w:r>
          </w:p>
          <w:p w14:paraId="7382212B">
            <w:pPr>
              <w:jc w:val="center"/>
              <w:rPr>
                <w:rFonts w:ascii="仿宋_GB2312" w:eastAsia="仿宋_GB2312"/>
                <w:color w:val="auto"/>
                <w:szCs w:val="21"/>
                <w:highlight w:val="none"/>
              </w:rPr>
            </w:pPr>
            <w:r>
              <w:rPr>
                <w:rFonts w:hint="eastAsia" w:ascii="仿宋_GB2312" w:eastAsia="仿宋_GB2312"/>
                <w:color w:val="auto"/>
                <w:szCs w:val="21"/>
                <w:highlight w:val="none"/>
              </w:rPr>
              <w:t>责人</w:t>
            </w:r>
          </w:p>
        </w:tc>
        <w:tc>
          <w:tcPr>
            <w:tcW w:w="2617" w:type="dxa"/>
            <w:gridSpan w:val="4"/>
            <w:shd w:val="clear" w:color="auto" w:fill="auto"/>
            <w:vAlign w:val="center"/>
          </w:tcPr>
          <w:p w14:paraId="22F409F8">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廖小勇</w:t>
            </w:r>
          </w:p>
        </w:tc>
      </w:tr>
      <w:tr w14:paraId="43D5B6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061" w:type="dxa"/>
            <w:vMerge w:val="continue"/>
            <w:vAlign w:val="center"/>
          </w:tcPr>
          <w:p w14:paraId="557E0048">
            <w:pPr>
              <w:jc w:val="center"/>
              <w:rPr>
                <w:rFonts w:ascii="仿宋_GB2312" w:eastAsia="仿宋_GB2312"/>
                <w:color w:val="auto"/>
                <w:szCs w:val="21"/>
                <w:highlight w:val="none"/>
              </w:rPr>
            </w:pPr>
          </w:p>
        </w:tc>
        <w:tc>
          <w:tcPr>
            <w:tcW w:w="1538" w:type="dxa"/>
            <w:vAlign w:val="center"/>
          </w:tcPr>
          <w:p w14:paraId="4B91F968">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勘察企业</w:t>
            </w:r>
          </w:p>
        </w:tc>
        <w:tc>
          <w:tcPr>
            <w:tcW w:w="3294" w:type="dxa"/>
            <w:gridSpan w:val="4"/>
            <w:shd w:val="clear" w:color="auto" w:fill="auto"/>
            <w:vAlign w:val="center"/>
          </w:tcPr>
          <w:p w14:paraId="1F6AD242">
            <w:pPr>
              <w:keepNext w:val="0"/>
              <w:keepLines w:val="0"/>
              <w:widowControl/>
              <w:suppressLineNumbers w:val="0"/>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湖南中大设计院有限公司</w:t>
            </w:r>
          </w:p>
        </w:tc>
        <w:tc>
          <w:tcPr>
            <w:tcW w:w="1495" w:type="dxa"/>
            <w:vAlign w:val="center"/>
          </w:tcPr>
          <w:p w14:paraId="38C684A0">
            <w:pPr>
              <w:jc w:val="center"/>
              <w:rPr>
                <w:rFonts w:hint="eastAsia" w:ascii="仿宋_GB2312" w:eastAsia="仿宋_GB2312"/>
                <w:color w:val="auto"/>
                <w:szCs w:val="21"/>
                <w:highlight w:val="none"/>
              </w:rPr>
            </w:pPr>
            <w:r>
              <w:rPr>
                <w:rFonts w:hint="eastAsia" w:ascii="仿宋_GB2312" w:eastAsia="仿宋_GB2312"/>
                <w:color w:val="auto"/>
                <w:szCs w:val="21"/>
                <w:highlight w:val="none"/>
              </w:rPr>
              <w:t>勘察项目负</w:t>
            </w:r>
          </w:p>
          <w:p w14:paraId="1DF87A26">
            <w:pPr>
              <w:jc w:val="center"/>
              <w:rPr>
                <w:rFonts w:ascii="仿宋_GB2312" w:eastAsia="仿宋_GB2312"/>
                <w:color w:val="auto"/>
                <w:szCs w:val="21"/>
                <w:highlight w:val="none"/>
              </w:rPr>
            </w:pPr>
            <w:r>
              <w:rPr>
                <w:rFonts w:hint="eastAsia" w:ascii="仿宋_GB2312" w:eastAsia="仿宋_GB2312"/>
                <w:color w:val="auto"/>
                <w:szCs w:val="21"/>
                <w:highlight w:val="none"/>
              </w:rPr>
              <w:t>责人</w:t>
            </w:r>
          </w:p>
        </w:tc>
        <w:tc>
          <w:tcPr>
            <w:tcW w:w="2617" w:type="dxa"/>
            <w:gridSpan w:val="4"/>
            <w:shd w:val="clear" w:color="auto" w:fill="auto"/>
            <w:vAlign w:val="center"/>
          </w:tcPr>
          <w:p w14:paraId="5A52370E">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陈庄明</w:t>
            </w:r>
          </w:p>
        </w:tc>
      </w:tr>
      <w:tr w14:paraId="6F6D7C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061" w:type="dxa"/>
            <w:vMerge w:val="continue"/>
            <w:vAlign w:val="center"/>
          </w:tcPr>
          <w:p w14:paraId="7F55A3D3">
            <w:pPr>
              <w:jc w:val="center"/>
              <w:rPr>
                <w:rFonts w:ascii="仿宋_GB2312" w:eastAsia="仿宋_GB2312"/>
                <w:color w:val="auto"/>
                <w:szCs w:val="21"/>
                <w:highlight w:val="none"/>
              </w:rPr>
            </w:pPr>
          </w:p>
        </w:tc>
        <w:tc>
          <w:tcPr>
            <w:tcW w:w="1538" w:type="dxa"/>
            <w:vAlign w:val="center"/>
          </w:tcPr>
          <w:p w14:paraId="45DE8550">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合同金额</w:t>
            </w:r>
          </w:p>
          <w:p w14:paraId="036FFDFA">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（万元）</w:t>
            </w:r>
          </w:p>
        </w:tc>
        <w:tc>
          <w:tcPr>
            <w:tcW w:w="3294" w:type="dxa"/>
            <w:gridSpan w:val="4"/>
            <w:shd w:val="clear" w:color="auto" w:fill="auto"/>
            <w:vAlign w:val="center"/>
          </w:tcPr>
          <w:p w14:paraId="6F7E5EF8">
            <w:pPr>
              <w:keepNext w:val="0"/>
              <w:keepLines w:val="0"/>
              <w:widowControl/>
              <w:suppressLineNumbers w:val="0"/>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97452.87</w:t>
            </w:r>
          </w:p>
        </w:tc>
        <w:tc>
          <w:tcPr>
            <w:tcW w:w="1495" w:type="dxa"/>
            <w:vAlign w:val="center"/>
          </w:tcPr>
          <w:p w14:paraId="55D6C344">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面积（平方米）</w:t>
            </w:r>
          </w:p>
        </w:tc>
        <w:tc>
          <w:tcPr>
            <w:tcW w:w="2617" w:type="dxa"/>
            <w:gridSpan w:val="4"/>
            <w:shd w:val="clear" w:color="auto" w:fill="auto"/>
            <w:vAlign w:val="center"/>
          </w:tcPr>
          <w:p w14:paraId="57DF096D">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70620.60</w:t>
            </w:r>
          </w:p>
        </w:tc>
      </w:tr>
      <w:tr w14:paraId="58449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061" w:type="dxa"/>
            <w:vMerge w:val="continue"/>
            <w:vAlign w:val="center"/>
          </w:tcPr>
          <w:p w14:paraId="27EA4465">
            <w:pPr>
              <w:jc w:val="center"/>
              <w:rPr>
                <w:rFonts w:ascii="仿宋_GB2312" w:eastAsia="仿宋_GB2312"/>
                <w:color w:val="auto"/>
                <w:szCs w:val="21"/>
                <w:highlight w:val="none"/>
              </w:rPr>
            </w:pPr>
          </w:p>
        </w:tc>
        <w:tc>
          <w:tcPr>
            <w:tcW w:w="1538" w:type="dxa"/>
            <w:vAlign w:val="center"/>
          </w:tcPr>
          <w:p w14:paraId="3A1B6A25">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发证日期</w:t>
            </w:r>
          </w:p>
        </w:tc>
        <w:tc>
          <w:tcPr>
            <w:tcW w:w="3294" w:type="dxa"/>
            <w:gridSpan w:val="4"/>
            <w:shd w:val="clear" w:color="auto" w:fill="auto"/>
            <w:vAlign w:val="center"/>
          </w:tcPr>
          <w:p w14:paraId="2223DA9F">
            <w:pPr>
              <w:jc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2023年9月1日（变更前发证日期2021年3月9日）</w:t>
            </w:r>
          </w:p>
        </w:tc>
        <w:tc>
          <w:tcPr>
            <w:tcW w:w="1495" w:type="dxa"/>
            <w:vAlign w:val="center"/>
          </w:tcPr>
          <w:p w14:paraId="2E786655">
            <w:pPr>
              <w:jc w:val="center"/>
              <w:rPr>
                <w:rFonts w:ascii="仿宋_GB2312" w:eastAsia="仿宋_GB2312"/>
                <w:color w:val="auto"/>
                <w:szCs w:val="21"/>
                <w:highlight w:val="none"/>
              </w:rPr>
            </w:pPr>
            <w:r>
              <w:rPr>
                <w:rFonts w:hint="eastAsia" w:ascii="仿宋_GB2312" w:eastAsia="仿宋_GB2312"/>
                <w:color w:val="auto"/>
                <w:szCs w:val="21"/>
                <w:highlight w:val="none"/>
              </w:rPr>
              <w:t>合同工期</w:t>
            </w:r>
          </w:p>
        </w:tc>
        <w:tc>
          <w:tcPr>
            <w:tcW w:w="2617" w:type="dxa"/>
            <w:gridSpan w:val="4"/>
            <w:shd w:val="clear" w:color="auto" w:fill="auto"/>
            <w:vAlign w:val="center"/>
          </w:tcPr>
          <w:p w14:paraId="41FFB2B7">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1460天</w:t>
            </w:r>
          </w:p>
        </w:tc>
      </w:tr>
      <w:tr w14:paraId="73537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061" w:type="dxa"/>
            <w:vMerge w:val="continue"/>
            <w:vAlign w:val="center"/>
          </w:tcPr>
          <w:p w14:paraId="75CE2390">
            <w:pPr>
              <w:jc w:val="center"/>
              <w:rPr>
                <w:rFonts w:ascii="仿宋_GB2312" w:eastAsia="仿宋_GB2312"/>
                <w:color w:val="auto"/>
                <w:szCs w:val="21"/>
                <w:highlight w:val="none"/>
              </w:rPr>
            </w:pPr>
          </w:p>
        </w:tc>
        <w:tc>
          <w:tcPr>
            <w:tcW w:w="1538" w:type="dxa"/>
            <w:vAlign w:val="center"/>
          </w:tcPr>
          <w:p w14:paraId="377A7F79">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lang w:eastAsia="zh-CN"/>
              </w:rPr>
              <w:t>合同</w:t>
            </w:r>
            <w:r>
              <w:rPr>
                <w:rFonts w:hint="eastAsia" w:ascii="仿宋_GB2312" w:hAnsi="MicrosoftYaHei" w:eastAsia="仿宋_GB2312"/>
                <w:color w:val="auto"/>
                <w:szCs w:val="21"/>
                <w:highlight w:val="none"/>
              </w:rPr>
              <w:t>开工日期</w:t>
            </w:r>
          </w:p>
        </w:tc>
        <w:tc>
          <w:tcPr>
            <w:tcW w:w="3294" w:type="dxa"/>
            <w:gridSpan w:val="4"/>
            <w:vAlign w:val="center"/>
          </w:tcPr>
          <w:p w14:paraId="27238753">
            <w:pPr>
              <w:jc w:val="center"/>
              <w:rPr>
                <w:rFonts w:ascii="仿宋_GB2312" w:eastAsia="仿宋_GB2312"/>
                <w:color w:val="auto"/>
                <w:szCs w:val="21"/>
                <w:highlight w:val="none"/>
              </w:rPr>
            </w:pPr>
            <w:r>
              <w:rPr>
                <w:rFonts w:hint="eastAsia" w:ascii="仿宋_GB2312" w:eastAsia="仿宋_GB2312"/>
                <w:color w:val="auto"/>
                <w:szCs w:val="21"/>
                <w:highlight w:val="none"/>
                <w:lang w:val="en-US" w:eastAsia="zh-CN"/>
              </w:rPr>
              <w:t>2020年3月1日</w:t>
            </w:r>
          </w:p>
        </w:tc>
        <w:tc>
          <w:tcPr>
            <w:tcW w:w="1495" w:type="dxa"/>
            <w:vAlign w:val="center"/>
          </w:tcPr>
          <w:p w14:paraId="531C6F14">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lang w:eastAsia="zh-CN"/>
              </w:rPr>
              <w:t>合同</w:t>
            </w:r>
            <w:r>
              <w:rPr>
                <w:rFonts w:hint="eastAsia" w:ascii="仿宋_GB2312" w:hAnsi="MicrosoftYaHei" w:eastAsia="仿宋_GB2312"/>
                <w:color w:val="auto"/>
                <w:szCs w:val="21"/>
                <w:highlight w:val="none"/>
              </w:rPr>
              <w:t>竣工日期</w:t>
            </w:r>
          </w:p>
        </w:tc>
        <w:tc>
          <w:tcPr>
            <w:tcW w:w="2617" w:type="dxa"/>
            <w:gridSpan w:val="4"/>
            <w:vAlign w:val="center"/>
          </w:tcPr>
          <w:p w14:paraId="54C39A9C">
            <w:pPr>
              <w:jc w:val="center"/>
              <w:rPr>
                <w:rFonts w:ascii="仿宋_GB2312" w:eastAsia="仿宋_GB2312"/>
                <w:color w:val="auto"/>
                <w:szCs w:val="21"/>
                <w:highlight w:val="none"/>
              </w:rPr>
            </w:pPr>
            <w:r>
              <w:rPr>
                <w:rFonts w:hint="eastAsia" w:ascii="仿宋_GB2312" w:eastAsia="仿宋_GB2312"/>
                <w:color w:val="auto"/>
                <w:szCs w:val="21"/>
                <w:highlight w:val="none"/>
                <w:lang w:val="en-US" w:eastAsia="zh-CN"/>
              </w:rPr>
              <w:t>2024年3月1日</w:t>
            </w:r>
          </w:p>
        </w:tc>
      </w:tr>
      <w:tr w14:paraId="458C8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061" w:type="dxa"/>
            <w:vMerge w:val="continue"/>
            <w:vAlign w:val="center"/>
          </w:tcPr>
          <w:p w14:paraId="28F62783">
            <w:pPr>
              <w:jc w:val="center"/>
              <w:rPr>
                <w:rFonts w:ascii="仿宋_GB2312" w:eastAsia="仿宋_GB2312"/>
                <w:color w:val="auto"/>
                <w:szCs w:val="21"/>
                <w:highlight w:val="none"/>
              </w:rPr>
            </w:pPr>
          </w:p>
        </w:tc>
        <w:tc>
          <w:tcPr>
            <w:tcW w:w="1538" w:type="dxa"/>
            <w:vAlign w:val="center"/>
          </w:tcPr>
          <w:p w14:paraId="684D3001">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建设规模</w:t>
            </w:r>
          </w:p>
        </w:tc>
        <w:tc>
          <w:tcPr>
            <w:tcW w:w="7406" w:type="dxa"/>
            <w:gridSpan w:val="9"/>
            <w:vAlign w:val="center"/>
          </w:tcPr>
          <w:p w14:paraId="63AA61C3">
            <w:pPr>
              <w:jc w:val="center"/>
              <w:rPr>
                <w:rFonts w:hint="default" w:ascii="仿宋_GB2312" w:eastAsia="仿宋_GB2312"/>
                <w:color w:val="auto"/>
                <w:szCs w:val="21"/>
                <w:highlight w:val="none"/>
                <w:lang w:val="en-US"/>
              </w:rPr>
            </w:pPr>
            <w:r>
              <w:rPr>
                <w:rFonts w:hint="eastAsia" w:ascii="仿宋_GB2312" w:eastAsia="仿宋_GB2312"/>
                <w:color w:val="auto"/>
                <w:szCs w:val="21"/>
                <w:highlight w:val="none"/>
                <w:lang w:val="en-US" w:eastAsia="zh-CN"/>
              </w:rPr>
              <w:t>70620.60平方米</w:t>
            </w:r>
          </w:p>
        </w:tc>
      </w:tr>
      <w:tr w14:paraId="4BF51A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061" w:type="dxa"/>
            <w:vMerge w:val="continue"/>
            <w:vAlign w:val="center"/>
          </w:tcPr>
          <w:p w14:paraId="6286C7FF">
            <w:pPr>
              <w:jc w:val="center"/>
              <w:rPr>
                <w:rFonts w:ascii="仿宋_GB2312" w:eastAsia="仿宋_GB2312"/>
                <w:color w:val="auto"/>
                <w:szCs w:val="21"/>
                <w:highlight w:val="none"/>
              </w:rPr>
            </w:pPr>
          </w:p>
        </w:tc>
        <w:tc>
          <w:tcPr>
            <w:tcW w:w="1538" w:type="dxa"/>
            <w:vAlign w:val="center"/>
          </w:tcPr>
          <w:p w14:paraId="37E79594">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项目负责人</w:t>
            </w:r>
          </w:p>
        </w:tc>
        <w:tc>
          <w:tcPr>
            <w:tcW w:w="3294" w:type="dxa"/>
            <w:gridSpan w:val="4"/>
            <w:vAlign w:val="center"/>
          </w:tcPr>
          <w:p w14:paraId="1FE08946">
            <w:pPr>
              <w:jc w:val="center"/>
              <w:rPr>
                <w:rFonts w:ascii="仿宋_GB2312" w:eastAsia="仿宋_GB2312"/>
                <w:color w:val="auto"/>
                <w:szCs w:val="21"/>
                <w:highlight w:val="none"/>
              </w:rPr>
            </w:pPr>
            <w:r>
              <w:rPr>
                <w:rFonts w:hint="eastAsia" w:ascii="仿宋_GB2312" w:eastAsia="仿宋_GB2312"/>
                <w:color w:val="auto"/>
                <w:szCs w:val="21"/>
                <w:highlight w:val="none"/>
                <w:lang w:eastAsia="zh-CN"/>
              </w:rPr>
              <w:t>黄全聚</w:t>
            </w:r>
          </w:p>
        </w:tc>
        <w:tc>
          <w:tcPr>
            <w:tcW w:w="1495" w:type="dxa"/>
            <w:vAlign w:val="center"/>
          </w:tcPr>
          <w:p w14:paraId="735EC1D1">
            <w:pPr>
              <w:jc w:val="center"/>
              <w:rPr>
                <w:rFonts w:ascii="仿宋_GB2312" w:eastAsia="仿宋_GB2312"/>
                <w:color w:val="auto"/>
                <w:szCs w:val="21"/>
                <w:highlight w:val="none"/>
              </w:rPr>
            </w:pPr>
            <w:r>
              <w:rPr>
                <w:rFonts w:hint="eastAsia" w:ascii="仿宋_GB2312" w:eastAsia="仿宋_GB2312"/>
                <w:color w:val="auto"/>
                <w:szCs w:val="21"/>
                <w:highlight w:val="none"/>
              </w:rPr>
              <w:t>项目负责人身份证号码</w:t>
            </w:r>
          </w:p>
        </w:tc>
        <w:tc>
          <w:tcPr>
            <w:tcW w:w="2617" w:type="dxa"/>
            <w:gridSpan w:val="4"/>
            <w:shd w:val="clear" w:color="auto" w:fill="auto"/>
            <w:vAlign w:val="center"/>
          </w:tcPr>
          <w:p w14:paraId="0DD86E3E">
            <w:pPr>
              <w:jc w:val="center"/>
              <w:rPr>
                <w:rFonts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43250319840928469X</w:t>
            </w:r>
          </w:p>
        </w:tc>
      </w:tr>
      <w:tr w14:paraId="08499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061" w:type="dxa"/>
            <w:vMerge w:val="continue"/>
            <w:vAlign w:val="center"/>
          </w:tcPr>
          <w:p w14:paraId="048A157D">
            <w:pPr>
              <w:jc w:val="center"/>
              <w:rPr>
                <w:rFonts w:ascii="仿宋_GB2312" w:eastAsia="仿宋_GB2312"/>
                <w:color w:val="auto"/>
                <w:szCs w:val="21"/>
                <w:highlight w:val="none"/>
              </w:rPr>
            </w:pPr>
          </w:p>
        </w:tc>
        <w:tc>
          <w:tcPr>
            <w:tcW w:w="1538" w:type="dxa"/>
            <w:vAlign w:val="center"/>
          </w:tcPr>
          <w:p w14:paraId="109A06A1">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项目负责人证书编号</w:t>
            </w:r>
          </w:p>
        </w:tc>
        <w:tc>
          <w:tcPr>
            <w:tcW w:w="7406" w:type="dxa"/>
            <w:gridSpan w:val="9"/>
            <w:shd w:val="clear" w:color="auto" w:fill="auto"/>
            <w:vAlign w:val="center"/>
          </w:tcPr>
          <w:p w14:paraId="3D93B79B">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湘143171873992</w:t>
            </w:r>
          </w:p>
        </w:tc>
      </w:tr>
      <w:tr w14:paraId="177B41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061" w:type="dxa"/>
            <w:vMerge w:val="continue"/>
            <w:vAlign w:val="center"/>
          </w:tcPr>
          <w:p w14:paraId="7FEEBE8D">
            <w:pPr>
              <w:jc w:val="center"/>
              <w:rPr>
                <w:rFonts w:ascii="仿宋_GB2312" w:eastAsia="仿宋_GB2312"/>
                <w:color w:val="auto"/>
                <w:szCs w:val="21"/>
                <w:highlight w:val="none"/>
              </w:rPr>
            </w:pPr>
          </w:p>
        </w:tc>
        <w:tc>
          <w:tcPr>
            <w:tcW w:w="1538" w:type="dxa"/>
            <w:vAlign w:val="center"/>
          </w:tcPr>
          <w:p w14:paraId="52D38903">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技术负责人</w:t>
            </w:r>
          </w:p>
        </w:tc>
        <w:tc>
          <w:tcPr>
            <w:tcW w:w="3294" w:type="dxa"/>
            <w:gridSpan w:val="4"/>
            <w:vAlign w:val="center"/>
          </w:tcPr>
          <w:p w14:paraId="6FEA79A5">
            <w:pPr>
              <w:jc w:val="center"/>
              <w:rPr>
                <w:rFonts w:ascii="仿宋_GB2312" w:eastAsia="仿宋_GB2312"/>
                <w:color w:val="auto"/>
                <w:szCs w:val="21"/>
                <w:highlight w:val="none"/>
              </w:rPr>
            </w:pPr>
            <w:r>
              <w:rPr>
                <w:rFonts w:hint="eastAsia" w:ascii="仿宋_GB2312" w:eastAsia="仿宋_GB2312"/>
                <w:color w:val="auto"/>
                <w:szCs w:val="21"/>
                <w:highlight w:val="none"/>
                <w:lang w:val="en-US" w:eastAsia="zh-CN"/>
              </w:rPr>
              <w:t>邹凌锋</w:t>
            </w:r>
          </w:p>
        </w:tc>
        <w:tc>
          <w:tcPr>
            <w:tcW w:w="1495" w:type="dxa"/>
            <w:vAlign w:val="center"/>
          </w:tcPr>
          <w:p w14:paraId="4EC83680">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技术负责人</w:t>
            </w:r>
            <w:r>
              <w:rPr>
                <w:rFonts w:hint="eastAsia" w:ascii="仿宋_GB2312" w:eastAsia="仿宋_GB2312"/>
                <w:color w:val="auto"/>
                <w:szCs w:val="21"/>
                <w:highlight w:val="none"/>
              </w:rPr>
              <w:t>身份证号码</w:t>
            </w:r>
          </w:p>
        </w:tc>
        <w:tc>
          <w:tcPr>
            <w:tcW w:w="2617" w:type="dxa"/>
            <w:gridSpan w:val="4"/>
            <w:shd w:val="clear" w:color="auto" w:fill="auto"/>
            <w:vAlign w:val="center"/>
          </w:tcPr>
          <w:p w14:paraId="6B151883">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430524198909182235</w:t>
            </w:r>
          </w:p>
        </w:tc>
      </w:tr>
      <w:tr w14:paraId="6F991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061" w:type="dxa"/>
            <w:vMerge w:val="continue"/>
            <w:vAlign w:val="center"/>
          </w:tcPr>
          <w:p w14:paraId="79C47E09">
            <w:pPr>
              <w:jc w:val="center"/>
              <w:rPr>
                <w:rFonts w:ascii="仿宋_GB2312" w:eastAsia="仿宋_GB2312"/>
                <w:color w:val="auto"/>
                <w:szCs w:val="21"/>
                <w:highlight w:val="none"/>
              </w:rPr>
            </w:pPr>
          </w:p>
        </w:tc>
        <w:tc>
          <w:tcPr>
            <w:tcW w:w="1538" w:type="dxa"/>
            <w:vAlign w:val="center"/>
          </w:tcPr>
          <w:p w14:paraId="17FD4272">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技术负责人证书编号</w:t>
            </w:r>
          </w:p>
        </w:tc>
        <w:tc>
          <w:tcPr>
            <w:tcW w:w="7406" w:type="dxa"/>
            <w:gridSpan w:val="9"/>
            <w:shd w:val="clear" w:color="auto" w:fill="auto"/>
            <w:vAlign w:val="center"/>
          </w:tcPr>
          <w:p w14:paraId="3931F9FF">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B</w:t>
            </w:r>
            <w:r>
              <w:rPr>
                <w:rFonts w:hint="eastAsia" w:ascii="仿宋_GB2312" w:eastAsia="仿宋_GB2312"/>
                <w:color w:val="auto"/>
                <w:szCs w:val="21"/>
                <w:highlight w:val="none"/>
                <w:lang w:val="en-US" w:eastAsia="zh-CN"/>
              </w:rPr>
              <w:t>08163011500000084</w:t>
            </w:r>
          </w:p>
        </w:tc>
      </w:tr>
      <w:tr w14:paraId="5D6650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061" w:type="dxa"/>
            <w:vMerge w:val="continue"/>
            <w:vAlign w:val="center"/>
          </w:tcPr>
          <w:p w14:paraId="1F12D1AC">
            <w:pPr>
              <w:jc w:val="center"/>
              <w:rPr>
                <w:rFonts w:ascii="仿宋_GB2312" w:eastAsia="仿宋_GB2312"/>
                <w:color w:val="auto"/>
                <w:szCs w:val="21"/>
                <w:highlight w:val="none"/>
              </w:rPr>
            </w:pPr>
          </w:p>
        </w:tc>
        <w:tc>
          <w:tcPr>
            <w:tcW w:w="1538" w:type="dxa"/>
            <w:vAlign w:val="center"/>
          </w:tcPr>
          <w:p w14:paraId="7C3E4927">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总监理工程师</w:t>
            </w:r>
          </w:p>
        </w:tc>
        <w:tc>
          <w:tcPr>
            <w:tcW w:w="3294" w:type="dxa"/>
            <w:gridSpan w:val="4"/>
            <w:shd w:val="clear" w:color="auto" w:fill="auto"/>
            <w:vAlign w:val="center"/>
          </w:tcPr>
          <w:p w14:paraId="40AE9347">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eastAsia="zh-CN"/>
              </w:rPr>
              <w:t>肖晓雷</w:t>
            </w:r>
          </w:p>
        </w:tc>
        <w:tc>
          <w:tcPr>
            <w:tcW w:w="1495" w:type="dxa"/>
            <w:vAlign w:val="center"/>
          </w:tcPr>
          <w:p w14:paraId="634B7013">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总监理工程师</w:t>
            </w:r>
            <w:r>
              <w:rPr>
                <w:rFonts w:hint="eastAsia" w:ascii="仿宋_GB2312" w:eastAsia="仿宋_GB2312"/>
                <w:color w:val="auto"/>
                <w:szCs w:val="21"/>
                <w:highlight w:val="none"/>
              </w:rPr>
              <w:t>身份证号码</w:t>
            </w:r>
          </w:p>
        </w:tc>
        <w:tc>
          <w:tcPr>
            <w:tcW w:w="2617" w:type="dxa"/>
            <w:gridSpan w:val="4"/>
            <w:shd w:val="clear" w:color="auto" w:fill="auto"/>
            <w:vAlign w:val="center"/>
          </w:tcPr>
          <w:p w14:paraId="51490459">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433021197001170113</w:t>
            </w:r>
          </w:p>
        </w:tc>
      </w:tr>
      <w:tr w14:paraId="19E96E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trPr>
        <w:tc>
          <w:tcPr>
            <w:tcW w:w="1061" w:type="dxa"/>
            <w:vMerge w:val="continue"/>
            <w:vAlign w:val="center"/>
          </w:tcPr>
          <w:p w14:paraId="13CFED49">
            <w:pPr>
              <w:jc w:val="center"/>
              <w:rPr>
                <w:rFonts w:ascii="仿宋_GB2312" w:eastAsia="仿宋_GB2312"/>
                <w:color w:val="auto"/>
                <w:szCs w:val="21"/>
                <w:highlight w:val="none"/>
              </w:rPr>
            </w:pPr>
          </w:p>
        </w:tc>
        <w:tc>
          <w:tcPr>
            <w:tcW w:w="1538" w:type="dxa"/>
            <w:vAlign w:val="center"/>
          </w:tcPr>
          <w:p w14:paraId="28499762">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总监理工程师证书编码</w:t>
            </w:r>
          </w:p>
        </w:tc>
        <w:tc>
          <w:tcPr>
            <w:tcW w:w="7406" w:type="dxa"/>
            <w:gridSpan w:val="9"/>
            <w:shd w:val="clear" w:color="auto" w:fill="auto"/>
            <w:vAlign w:val="center"/>
          </w:tcPr>
          <w:p w14:paraId="76E0523C">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43000430</w:t>
            </w:r>
          </w:p>
        </w:tc>
      </w:tr>
      <w:tr w14:paraId="7D4CB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061" w:type="dxa"/>
            <w:vMerge w:val="continue"/>
            <w:vAlign w:val="center"/>
          </w:tcPr>
          <w:p w14:paraId="7C933585">
            <w:pPr>
              <w:jc w:val="center"/>
              <w:rPr>
                <w:rFonts w:ascii="仿宋_GB2312" w:eastAsia="仿宋_GB2312"/>
                <w:color w:val="auto"/>
                <w:szCs w:val="21"/>
                <w:highlight w:val="none"/>
              </w:rPr>
            </w:pPr>
          </w:p>
        </w:tc>
        <w:tc>
          <w:tcPr>
            <w:tcW w:w="1538" w:type="dxa"/>
            <w:vAlign w:val="center"/>
          </w:tcPr>
          <w:p w14:paraId="2766020F">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单项工程1</w:t>
            </w:r>
          </w:p>
        </w:tc>
        <w:tc>
          <w:tcPr>
            <w:tcW w:w="1023" w:type="dxa"/>
            <w:gridSpan w:val="2"/>
            <w:shd w:val="clear" w:color="auto" w:fill="auto"/>
            <w:vAlign w:val="center"/>
          </w:tcPr>
          <w:p w14:paraId="57DADF4F">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9#厂房</w:t>
            </w:r>
          </w:p>
        </w:tc>
        <w:tc>
          <w:tcPr>
            <w:tcW w:w="1201" w:type="dxa"/>
            <w:vAlign w:val="center"/>
          </w:tcPr>
          <w:p w14:paraId="086EBEF0">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3E7D4D42">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14665.83</w:t>
            </w:r>
          </w:p>
        </w:tc>
        <w:tc>
          <w:tcPr>
            <w:tcW w:w="1495" w:type="dxa"/>
            <w:vAlign w:val="center"/>
          </w:tcPr>
          <w:p w14:paraId="08B2D92B">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2328BA81">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4/0</w:t>
            </w:r>
          </w:p>
        </w:tc>
        <w:tc>
          <w:tcPr>
            <w:tcW w:w="825" w:type="dxa"/>
            <w:gridSpan w:val="2"/>
            <w:vAlign w:val="center"/>
          </w:tcPr>
          <w:p w14:paraId="4469E52A">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63" w:type="dxa"/>
            <w:shd w:val="clear" w:color="auto" w:fill="auto"/>
            <w:vAlign w:val="center"/>
          </w:tcPr>
          <w:p w14:paraId="78C12A5B">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21.9</w:t>
            </w:r>
          </w:p>
        </w:tc>
      </w:tr>
      <w:tr w14:paraId="1A5B0D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061" w:type="dxa"/>
            <w:vMerge w:val="continue"/>
            <w:vAlign w:val="center"/>
          </w:tcPr>
          <w:p w14:paraId="18E21A8B">
            <w:pPr>
              <w:jc w:val="center"/>
              <w:rPr>
                <w:rFonts w:ascii="仿宋_GB2312" w:eastAsia="仿宋_GB2312"/>
                <w:color w:val="auto"/>
                <w:szCs w:val="21"/>
                <w:highlight w:val="none"/>
              </w:rPr>
            </w:pPr>
          </w:p>
        </w:tc>
        <w:tc>
          <w:tcPr>
            <w:tcW w:w="1538" w:type="dxa"/>
            <w:vAlign w:val="center"/>
          </w:tcPr>
          <w:p w14:paraId="1401F952">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单项工程2</w:t>
            </w:r>
          </w:p>
        </w:tc>
        <w:tc>
          <w:tcPr>
            <w:tcW w:w="1023" w:type="dxa"/>
            <w:gridSpan w:val="2"/>
            <w:shd w:val="clear" w:color="auto" w:fill="auto"/>
            <w:vAlign w:val="center"/>
          </w:tcPr>
          <w:p w14:paraId="683AE9EC">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14#厂房</w:t>
            </w:r>
          </w:p>
        </w:tc>
        <w:tc>
          <w:tcPr>
            <w:tcW w:w="1201" w:type="dxa"/>
            <w:vAlign w:val="center"/>
          </w:tcPr>
          <w:p w14:paraId="191E7267">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21CCB4FD">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10182.51</w:t>
            </w:r>
          </w:p>
        </w:tc>
        <w:tc>
          <w:tcPr>
            <w:tcW w:w="1495" w:type="dxa"/>
            <w:vAlign w:val="center"/>
          </w:tcPr>
          <w:p w14:paraId="7713EA11">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4459CC80">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5/0</w:t>
            </w:r>
          </w:p>
        </w:tc>
        <w:tc>
          <w:tcPr>
            <w:tcW w:w="825" w:type="dxa"/>
            <w:gridSpan w:val="2"/>
            <w:vAlign w:val="center"/>
          </w:tcPr>
          <w:p w14:paraId="4E3C48D9">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63" w:type="dxa"/>
            <w:shd w:val="clear" w:color="auto" w:fill="auto"/>
            <w:vAlign w:val="center"/>
          </w:tcPr>
          <w:p w14:paraId="1B5E9611">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21.9</w:t>
            </w:r>
          </w:p>
        </w:tc>
      </w:tr>
      <w:tr w14:paraId="16038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061" w:type="dxa"/>
            <w:vMerge w:val="continue"/>
            <w:vAlign w:val="center"/>
          </w:tcPr>
          <w:p w14:paraId="6B88A85E">
            <w:pPr>
              <w:jc w:val="center"/>
              <w:rPr>
                <w:rFonts w:ascii="仿宋_GB2312" w:eastAsia="仿宋_GB2312"/>
                <w:color w:val="auto"/>
                <w:szCs w:val="21"/>
                <w:highlight w:val="none"/>
              </w:rPr>
            </w:pPr>
          </w:p>
        </w:tc>
        <w:tc>
          <w:tcPr>
            <w:tcW w:w="1538" w:type="dxa"/>
            <w:vAlign w:val="center"/>
          </w:tcPr>
          <w:p w14:paraId="28FE121E">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单项工程3</w:t>
            </w:r>
          </w:p>
        </w:tc>
        <w:tc>
          <w:tcPr>
            <w:tcW w:w="1023" w:type="dxa"/>
            <w:gridSpan w:val="2"/>
            <w:shd w:val="clear" w:color="auto" w:fill="auto"/>
            <w:vAlign w:val="center"/>
          </w:tcPr>
          <w:p w14:paraId="447DB648">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16#厂房</w:t>
            </w:r>
          </w:p>
        </w:tc>
        <w:tc>
          <w:tcPr>
            <w:tcW w:w="1201" w:type="dxa"/>
            <w:vAlign w:val="center"/>
          </w:tcPr>
          <w:p w14:paraId="2A570FB4">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176A2799">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10182.51</w:t>
            </w:r>
          </w:p>
        </w:tc>
        <w:tc>
          <w:tcPr>
            <w:tcW w:w="1495" w:type="dxa"/>
            <w:vAlign w:val="center"/>
          </w:tcPr>
          <w:p w14:paraId="286FFD25">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262EDF88">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5/0</w:t>
            </w:r>
          </w:p>
        </w:tc>
        <w:tc>
          <w:tcPr>
            <w:tcW w:w="825" w:type="dxa"/>
            <w:gridSpan w:val="2"/>
            <w:vAlign w:val="center"/>
          </w:tcPr>
          <w:p w14:paraId="54816473">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63" w:type="dxa"/>
            <w:shd w:val="clear" w:color="auto" w:fill="auto"/>
            <w:vAlign w:val="center"/>
          </w:tcPr>
          <w:p w14:paraId="759B23F0">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21.9</w:t>
            </w:r>
          </w:p>
        </w:tc>
      </w:tr>
      <w:tr w14:paraId="203815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061" w:type="dxa"/>
            <w:vMerge w:val="continue"/>
            <w:vAlign w:val="center"/>
          </w:tcPr>
          <w:p w14:paraId="60F2F96E">
            <w:pPr>
              <w:jc w:val="center"/>
              <w:rPr>
                <w:rFonts w:ascii="仿宋_GB2312" w:eastAsia="仿宋_GB2312"/>
                <w:color w:val="auto"/>
                <w:szCs w:val="21"/>
                <w:highlight w:val="none"/>
              </w:rPr>
            </w:pPr>
          </w:p>
        </w:tc>
        <w:tc>
          <w:tcPr>
            <w:tcW w:w="1538" w:type="dxa"/>
            <w:vAlign w:val="center"/>
          </w:tcPr>
          <w:p w14:paraId="57FB0806">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单项工程4</w:t>
            </w:r>
          </w:p>
        </w:tc>
        <w:tc>
          <w:tcPr>
            <w:tcW w:w="1023" w:type="dxa"/>
            <w:gridSpan w:val="2"/>
            <w:shd w:val="clear" w:color="auto" w:fill="auto"/>
            <w:vAlign w:val="center"/>
          </w:tcPr>
          <w:p w14:paraId="7E0ADC8B">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17#厂房</w:t>
            </w:r>
          </w:p>
        </w:tc>
        <w:tc>
          <w:tcPr>
            <w:tcW w:w="1201" w:type="dxa"/>
            <w:vAlign w:val="center"/>
          </w:tcPr>
          <w:p w14:paraId="7B452EE1">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152F11E9">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10182.51</w:t>
            </w:r>
          </w:p>
        </w:tc>
        <w:tc>
          <w:tcPr>
            <w:tcW w:w="1495" w:type="dxa"/>
            <w:vAlign w:val="center"/>
          </w:tcPr>
          <w:p w14:paraId="7593CF4A">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63DD052B">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5/0</w:t>
            </w:r>
          </w:p>
        </w:tc>
        <w:tc>
          <w:tcPr>
            <w:tcW w:w="825" w:type="dxa"/>
            <w:gridSpan w:val="2"/>
            <w:vAlign w:val="center"/>
          </w:tcPr>
          <w:p w14:paraId="462369CB">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63" w:type="dxa"/>
            <w:shd w:val="clear" w:color="auto" w:fill="auto"/>
            <w:vAlign w:val="center"/>
          </w:tcPr>
          <w:p w14:paraId="62CA22AF">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21.9</w:t>
            </w:r>
          </w:p>
        </w:tc>
      </w:tr>
      <w:tr w14:paraId="7CDD60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061" w:type="dxa"/>
            <w:vMerge w:val="continue"/>
            <w:vAlign w:val="center"/>
          </w:tcPr>
          <w:p w14:paraId="0241256D">
            <w:pPr>
              <w:jc w:val="center"/>
              <w:rPr>
                <w:rFonts w:ascii="仿宋_GB2312" w:eastAsia="仿宋_GB2312"/>
                <w:color w:val="auto"/>
                <w:szCs w:val="21"/>
                <w:highlight w:val="none"/>
              </w:rPr>
            </w:pPr>
          </w:p>
        </w:tc>
        <w:tc>
          <w:tcPr>
            <w:tcW w:w="1538" w:type="dxa"/>
            <w:vAlign w:val="center"/>
          </w:tcPr>
          <w:p w14:paraId="13D00643">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单项工程5</w:t>
            </w:r>
          </w:p>
        </w:tc>
        <w:tc>
          <w:tcPr>
            <w:tcW w:w="1023" w:type="dxa"/>
            <w:gridSpan w:val="2"/>
            <w:shd w:val="clear" w:color="auto" w:fill="auto"/>
            <w:vAlign w:val="center"/>
          </w:tcPr>
          <w:p w14:paraId="12807A9F">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18#食堂</w:t>
            </w:r>
          </w:p>
        </w:tc>
        <w:tc>
          <w:tcPr>
            <w:tcW w:w="1201" w:type="dxa"/>
            <w:vAlign w:val="center"/>
          </w:tcPr>
          <w:p w14:paraId="73B9E978">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04D8C8C1">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6885.04</w:t>
            </w:r>
          </w:p>
        </w:tc>
        <w:tc>
          <w:tcPr>
            <w:tcW w:w="1495" w:type="dxa"/>
            <w:vAlign w:val="center"/>
          </w:tcPr>
          <w:p w14:paraId="0E5CB860">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726A9B68">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3/0</w:t>
            </w:r>
          </w:p>
        </w:tc>
        <w:tc>
          <w:tcPr>
            <w:tcW w:w="825" w:type="dxa"/>
            <w:gridSpan w:val="2"/>
            <w:vAlign w:val="center"/>
          </w:tcPr>
          <w:p w14:paraId="7EBBDA39">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63" w:type="dxa"/>
            <w:shd w:val="clear" w:color="auto" w:fill="auto"/>
            <w:vAlign w:val="center"/>
          </w:tcPr>
          <w:p w14:paraId="657B2B44">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17.4</w:t>
            </w:r>
          </w:p>
        </w:tc>
      </w:tr>
      <w:tr w14:paraId="0DFF4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061" w:type="dxa"/>
            <w:vMerge w:val="continue"/>
            <w:vAlign w:val="center"/>
          </w:tcPr>
          <w:p w14:paraId="4C8D9827">
            <w:pPr>
              <w:jc w:val="center"/>
              <w:rPr>
                <w:rFonts w:ascii="仿宋_GB2312" w:eastAsia="仿宋_GB2312"/>
                <w:color w:val="auto"/>
                <w:szCs w:val="21"/>
                <w:highlight w:val="none"/>
              </w:rPr>
            </w:pPr>
          </w:p>
        </w:tc>
        <w:tc>
          <w:tcPr>
            <w:tcW w:w="1538" w:type="dxa"/>
            <w:vAlign w:val="center"/>
          </w:tcPr>
          <w:p w14:paraId="0CF58FC9">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单项工程6</w:t>
            </w:r>
          </w:p>
        </w:tc>
        <w:tc>
          <w:tcPr>
            <w:tcW w:w="1023" w:type="dxa"/>
            <w:gridSpan w:val="2"/>
            <w:shd w:val="clear" w:color="auto" w:fill="auto"/>
            <w:vAlign w:val="center"/>
          </w:tcPr>
          <w:p w14:paraId="622D8035">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19#垃圾站</w:t>
            </w:r>
          </w:p>
        </w:tc>
        <w:tc>
          <w:tcPr>
            <w:tcW w:w="1201" w:type="dxa"/>
            <w:vAlign w:val="center"/>
          </w:tcPr>
          <w:p w14:paraId="638C13D2">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07FB2B56">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40</w:t>
            </w:r>
          </w:p>
        </w:tc>
        <w:tc>
          <w:tcPr>
            <w:tcW w:w="1495" w:type="dxa"/>
            <w:vAlign w:val="center"/>
          </w:tcPr>
          <w:p w14:paraId="6F9409CB">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36BD9F11">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1/0</w:t>
            </w:r>
          </w:p>
        </w:tc>
        <w:tc>
          <w:tcPr>
            <w:tcW w:w="825" w:type="dxa"/>
            <w:gridSpan w:val="2"/>
            <w:vAlign w:val="center"/>
          </w:tcPr>
          <w:p w14:paraId="0B0B72A8">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63" w:type="dxa"/>
            <w:shd w:val="clear" w:color="auto" w:fill="auto"/>
            <w:vAlign w:val="center"/>
          </w:tcPr>
          <w:p w14:paraId="4942AE12">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highlight w:val="none"/>
                <w:u w:val="none"/>
                <w:lang w:val="en-US" w:eastAsia="zh-CN" w:bidi="ar-SA"/>
              </w:rPr>
            </w:pPr>
            <w:r>
              <w:rPr>
                <w:rFonts w:hint="eastAsia" w:ascii="仿宋_GB2312" w:hAnsi="宋体" w:eastAsia="仿宋_GB2312" w:cs="仿宋_GB2312"/>
                <w:i w:val="0"/>
                <w:iCs w:val="0"/>
                <w:color w:val="auto"/>
                <w:kern w:val="2"/>
                <w:sz w:val="21"/>
                <w:szCs w:val="21"/>
                <w:highlight w:val="none"/>
                <w:u w:val="none"/>
                <w:lang w:val="en-US" w:eastAsia="zh-CN" w:bidi="ar-SA"/>
              </w:rPr>
              <w:t>5.8</w:t>
            </w:r>
          </w:p>
        </w:tc>
      </w:tr>
      <w:tr w14:paraId="665A0C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061" w:type="dxa"/>
            <w:vMerge w:val="continue"/>
            <w:vAlign w:val="center"/>
          </w:tcPr>
          <w:p w14:paraId="7C1DEEC6">
            <w:pPr>
              <w:jc w:val="center"/>
              <w:rPr>
                <w:rFonts w:ascii="仿宋_GB2312" w:eastAsia="仿宋_GB2312"/>
                <w:color w:val="auto"/>
                <w:szCs w:val="21"/>
                <w:highlight w:val="none"/>
              </w:rPr>
            </w:pPr>
          </w:p>
        </w:tc>
        <w:tc>
          <w:tcPr>
            <w:tcW w:w="1538" w:type="dxa"/>
            <w:vAlign w:val="center"/>
          </w:tcPr>
          <w:p w14:paraId="4ACC5E52">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单项工程7</w:t>
            </w:r>
          </w:p>
        </w:tc>
        <w:tc>
          <w:tcPr>
            <w:tcW w:w="1023" w:type="dxa"/>
            <w:gridSpan w:val="2"/>
            <w:shd w:val="clear" w:color="auto" w:fill="auto"/>
            <w:vAlign w:val="center"/>
          </w:tcPr>
          <w:p w14:paraId="4B8204B1">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20#厂房</w:t>
            </w:r>
          </w:p>
        </w:tc>
        <w:tc>
          <w:tcPr>
            <w:tcW w:w="1201" w:type="dxa"/>
            <w:vAlign w:val="center"/>
          </w:tcPr>
          <w:p w14:paraId="0CBB048B">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3333021F">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8448.8</w:t>
            </w:r>
          </w:p>
        </w:tc>
        <w:tc>
          <w:tcPr>
            <w:tcW w:w="1495" w:type="dxa"/>
            <w:vAlign w:val="center"/>
          </w:tcPr>
          <w:p w14:paraId="195D080E">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6B7C514D">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4/0</w:t>
            </w:r>
          </w:p>
        </w:tc>
        <w:tc>
          <w:tcPr>
            <w:tcW w:w="825" w:type="dxa"/>
            <w:gridSpan w:val="2"/>
            <w:vAlign w:val="center"/>
          </w:tcPr>
          <w:p w14:paraId="1C4A44E7">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63" w:type="dxa"/>
            <w:shd w:val="clear" w:color="auto" w:fill="auto"/>
            <w:vAlign w:val="center"/>
          </w:tcPr>
          <w:p w14:paraId="3596F4B9">
            <w:pPr>
              <w:jc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19.45</w:t>
            </w:r>
          </w:p>
        </w:tc>
      </w:tr>
      <w:tr w14:paraId="24DDBF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061" w:type="dxa"/>
            <w:vMerge w:val="continue"/>
            <w:vAlign w:val="center"/>
          </w:tcPr>
          <w:p w14:paraId="2DB50C49">
            <w:pPr>
              <w:jc w:val="center"/>
              <w:rPr>
                <w:rFonts w:ascii="仿宋_GB2312" w:eastAsia="仿宋_GB2312"/>
                <w:color w:val="auto"/>
                <w:szCs w:val="21"/>
                <w:highlight w:val="none"/>
              </w:rPr>
            </w:pPr>
          </w:p>
        </w:tc>
        <w:tc>
          <w:tcPr>
            <w:tcW w:w="1538" w:type="dxa"/>
            <w:vAlign w:val="center"/>
          </w:tcPr>
          <w:p w14:paraId="46EE48AE">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单项工程8</w:t>
            </w:r>
          </w:p>
        </w:tc>
        <w:tc>
          <w:tcPr>
            <w:tcW w:w="1023" w:type="dxa"/>
            <w:gridSpan w:val="2"/>
            <w:shd w:val="clear" w:color="auto" w:fill="auto"/>
            <w:vAlign w:val="center"/>
          </w:tcPr>
          <w:p w14:paraId="4498A232">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地下室</w:t>
            </w:r>
          </w:p>
        </w:tc>
        <w:tc>
          <w:tcPr>
            <w:tcW w:w="1201" w:type="dxa"/>
            <w:vAlign w:val="center"/>
          </w:tcPr>
          <w:p w14:paraId="6611CC76">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4C0CDDEE">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10033.14</w:t>
            </w:r>
          </w:p>
        </w:tc>
        <w:tc>
          <w:tcPr>
            <w:tcW w:w="1495" w:type="dxa"/>
            <w:vAlign w:val="center"/>
          </w:tcPr>
          <w:p w14:paraId="7EC587D4">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7B60B337">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0/1</w:t>
            </w:r>
          </w:p>
        </w:tc>
        <w:tc>
          <w:tcPr>
            <w:tcW w:w="825" w:type="dxa"/>
            <w:gridSpan w:val="2"/>
            <w:vAlign w:val="center"/>
          </w:tcPr>
          <w:p w14:paraId="30BD0672">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63" w:type="dxa"/>
            <w:shd w:val="clear" w:color="auto" w:fill="auto"/>
            <w:vAlign w:val="center"/>
          </w:tcPr>
          <w:p w14:paraId="31CB3BDA">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3.8</w:t>
            </w:r>
          </w:p>
        </w:tc>
      </w:tr>
      <w:tr w14:paraId="5754C9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trPr>
        <w:tc>
          <w:tcPr>
            <w:tcW w:w="1061" w:type="dxa"/>
            <w:vMerge w:val="restart"/>
            <w:vAlign w:val="center"/>
          </w:tcPr>
          <w:p w14:paraId="3CD17587">
            <w:pPr>
              <w:jc w:val="center"/>
              <w:rPr>
                <w:rFonts w:ascii="仿宋_GB2312" w:eastAsia="仿宋_GB2312"/>
                <w:color w:val="auto"/>
                <w:szCs w:val="21"/>
                <w:highlight w:val="none"/>
              </w:rPr>
            </w:pPr>
          </w:p>
          <w:p w14:paraId="04B02638">
            <w:pPr>
              <w:jc w:val="center"/>
              <w:rPr>
                <w:rFonts w:hint="eastAsia" w:ascii="仿宋_GB2312" w:eastAsia="仿宋_GB2312"/>
                <w:color w:val="auto"/>
                <w:szCs w:val="21"/>
                <w:highlight w:val="none"/>
              </w:rPr>
            </w:pPr>
          </w:p>
          <w:p w14:paraId="611AD3FA">
            <w:pPr>
              <w:jc w:val="center"/>
              <w:rPr>
                <w:rFonts w:hint="eastAsia" w:ascii="仿宋_GB2312" w:eastAsia="仿宋_GB2312"/>
                <w:color w:val="auto"/>
                <w:szCs w:val="21"/>
                <w:highlight w:val="none"/>
              </w:rPr>
            </w:pPr>
          </w:p>
          <w:p w14:paraId="365B637B">
            <w:pPr>
              <w:jc w:val="center"/>
              <w:rPr>
                <w:rFonts w:hint="eastAsia" w:ascii="仿宋_GB2312" w:eastAsia="仿宋_GB2312"/>
                <w:color w:val="auto"/>
                <w:szCs w:val="21"/>
                <w:highlight w:val="none"/>
              </w:rPr>
            </w:pPr>
          </w:p>
          <w:p w14:paraId="0863077D">
            <w:pPr>
              <w:jc w:val="center"/>
              <w:rPr>
                <w:rFonts w:hint="eastAsia" w:ascii="仿宋_GB2312" w:eastAsia="仿宋_GB2312"/>
                <w:color w:val="auto"/>
                <w:szCs w:val="21"/>
                <w:highlight w:val="none"/>
              </w:rPr>
            </w:pPr>
          </w:p>
          <w:p w14:paraId="1CB3344F">
            <w:pPr>
              <w:jc w:val="center"/>
              <w:rPr>
                <w:rFonts w:hint="eastAsia" w:ascii="仿宋_GB2312" w:eastAsia="仿宋_GB2312"/>
                <w:color w:val="auto"/>
                <w:szCs w:val="21"/>
                <w:highlight w:val="none"/>
              </w:rPr>
            </w:pPr>
          </w:p>
          <w:p w14:paraId="1E8E7A98">
            <w:pPr>
              <w:jc w:val="center"/>
              <w:rPr>
                <w:rFonts w:hint="eastAsia" w:ascii="仿宋_GB2312" w:eastAsia="仿宋_GB2312"/>
                <w:color w:val="auto"/>
                <w:szCs w:val="21"/>
                <w:highlight w:val="none"/>
              </w:rPr>
            </w:pPr>
          </w:p>
          <w:p w14:paraId="4329C6F2">
            <w:pPr>
              <w:jc w:val="center"/>
              <w:rPr>
                <w:rFonts w:hint="eastAsia" w:ascii="仿宋_GB2312" w:eastAsia="仿宋_GB2312"/>
                <w:color w:val="auto"/>
                <w:szCs w:val="21"/>
                <w:highlight w:val="none"/>
              </w:rPr>
            </w:pPr>
          </w:p>
          <w:p w14:paraId="0F0067CE">
            <w:pPr>
              <w:jc w:val="center"/>
              <w:rPr>
                <w:rFonts w:ascii="仿宋_GB2312" w:eastAsia="仿宋_GB2312"/>
                <w:color w:val="auto"/>
                <w:szCs w:val="21"/>
                <w:highlight w:val="none"/>
              </w:rPr>
            </w:pPr>
            <w:r>
              <w:rPr>
                <w:rFonts w:hint="eastAsia" w:ascii="仿宋_GB2312" w:eastAsia="仿宋_GB2312"/>
                <w:color w:val="auto"/>
                <w:szCs w:val="21"/>
                <w:highlight w:val="none"/>
              </w:rPr>
              <w:t>竣工验收备案信息</w:t>
            </w:r>
          </w:p>
          <w:p w14:paraId="4077AE26">
            <w:pPr>
              <w:jc w:val="center"/>
              <w:rPr>
                <w:rFonts w:ascii="仿宋_GB2312" w:eastAsia="仿宋_GB2312"/>
                <w:color w:val="auto"/>
                <w:szCs w:val="21"/>
                <w:highlight w:val="none"/>
              </w:rPr>
            </w:pPr>
          </w:p>
          <w:p w14:paraId="0BA50124">
            <w:pPr>
              <w:jc w:val="both"/>
              <w:rPr>
                <w:rFonts w:ascii="仿宋_GB2312" w:eastAsia="仿宋_GB2312"/>
                <w:color w:val="auto"/>
                <w:szCs w:val="21"/>
                <w:highlight w:val="none"/>
              </w:rPr>
            </w:pPr>
          </w:p>
          <w:p w14:paraId="709CC33B">
            <w:pPr>
              <w:jc w:val="both"/>
              <w:rPr>
                <w:rFonts w:ascii="仿宋_GB2312" w:eastAsia="仿宋_GB2312"/>
                <w:color w:val="auto"/>
                <w:szCs w:val="21"/>
                <w:highlight w:val="none"/>
              </w:rPr>
            </w:pPr>
          </w:p>
          <w:p w14:paraId="75839E41">
            <w:pPr>
              <w:jc w:val="both"/>
              <w:rPr>
                <w:rFonts w:ascii="仿宋_GB2312" w:eastAsia="仿宋_GB2312"/>
                <w:color w:val="auto"/>
                <w:szCs w:val="21"/>
                <w:highlight w:val="none"/>
              </w:rPr>
            </w:pPr>
          </w:p>
          <w:p w14:paraId="6147EB02">
            <w:pPr>
              <w:rPr>
                <w:rFonts w:ascii="仿宋_GB2312" w:eastAsia="仿宋_GB2312"/>
                <w:color w:val="auto"/>
                <w:szCs w:val="21"/>
                <w:highlight w:val="none"/>
              </w:rPr>
            </w:pPr>
          </w:p>
          <w:p w14:paraId="6C739366">
            <w:pPr>
              <w:jc w:val="center"/>
              <w:rPr>
                <w:rFonts w:ascii="仿宋_GB2312" w:eastAsia="仿宋_GB2312"/>
                <w:color w:val="auto"/>
                <w:szCs w:val="21"/>
                <w:highlight w:val="none"/>
              </w:rPr>
            </w:pPr>
          </w:p>
          <w:p w14:paraId="175DE2A1">
            <w:pPr>
              <w:jc w:val="center"/>
              <w:rPr>
                <w:rFonts w:ascii="仿宋_GB2312" w:eastAsia="仿宋_GB2312"/>
                <w:color w:val="auto"/>
                <w:szCs w:val="21"/>
                <w:highlight w:val="none"/>
              </w:rPr>
            </w:pPr>
          </w:p>
          <w:p w14:paraId="3FB6863D">
            <w:pPr>
              <w:jc w:val="center"/>
              <w:rPr>
                <w:rFonts w:ascii="仿宋_GB2312" w:eastAsia="仿宋_GB2312"/>
                <w:color w:val="auto"/>
                <w:szCs w:val="21"/>
                <w:highlight w:val="none"/>
              </w:rPr>
            </w:pPr>
          </w:p>
          <w:p w14:paraId="17DA51E3">
            <w:pPr>
              <w:jc w:val="center"/>
              <w:rPr>
                <w:rFonts w:ascii="仿宋_GB2312" w:eastAsia="仿宋_GB2312"/>
                <w:color w:val="auto"/>
                <w:szCs w:val="21"/>
                <w:highlight w:val="none"/>
              </w:rPr>
            </w:pPr>
          </w:p>
          <w:p w14:paraId="3459723E">
            <w:pPr>
              <w:jc w:val="center"/>
              <w:rPr>
                <w:rFonts w:ascii="仿宋_GB2312" w:eastAsia="仿宋_GB2312"/>
                <w:color w:val="auto"/>
                <w:szCs w:val="21"/>
                <w:highlight w:val="none"/>
              </w:rPr>
            </w:pPr>
          </w:p>
          <w:p w14:paraId="0DFFF012">
            <w:pPr>
              <w:jc w:val="both"/>
              <w:rPr>
                <w:rFonts w:ascii="仿宋_GB2312" w:eastAsia="仿宋_GB2312"/>
                <w:color w:val="auto"/>
                <w:szCs w:val="21"/>
                <w:highlight w:val="none"/>
              </w:rPr>
            </w:pPr>
          </w:p>
          <w:p w14:paraId="5CDE6AFC">
            <w:pPr>
              <w:jc w:val="center"/>
              <w:rPr>
                <w:rFonts w:ascii="仿宋_GB2312" w:eastAsia="仿宋_GB2312"/>
                <w:color w:val="auto"/>
                <w:szCs w:val="21"/>
                <w:highlight w:val="none"/>
              </w:rPr>
            </w:pPr>
          </w:p>
          <w:p w14:paraId="71809FDE">
            <w:pPr>
              <w:jc w:val="center"/>
              <w:rPr>
                <w:rFonts w:ascii="仿宋_GB2312" w:eastAsia="仿宋_GB2312"/>
                <w:color w:val="auto"/>
                <w:szCs w:val="21"/>
                <w:highlight w:val="none"/>
              </w:rPr>
            </w:pPr>
            <w:r>
              <w:rPr>
                <w:rFonts w:hint="eastAsia" w:ascii="仿宋_GB2312" w:eastAsia="仿宋_GB2312"/>
                <w:color w:val="auto"/>
                <w:szCs w:val="21"/>
                <w:highlight w:val="none"/>
              </w:rPr>
              <w:t>竣工验收备案信息</w:t>
            </w:r>
          </w:p>
        </w:tc>
        <w:tc>
          <w:tcPr>
            <w:tcW w:w="1538" w:type="dxa"/>
            <w:vAlign w:val="center"/>
          </w:tcPr>
          <w:p w14:paraId="48579369">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竣工验收备案编号</w:t>
            </w:r>
          </w:p>
        </w:tc>
        <w:tc>
          <w:tcPr>
            <w:tcW w:w="7406" w:type="dxa"/>
            <w:gridSpan w:val="9"/>
            <w:vAlign w:val="center"/>
          </w:tcPr>
          <w:p w14:paraId="18DDB94A">
            <w:pPr>
              <w:tabs>
                <w:tab w:val="left" w:pos="2390"/>
              </w:tabs>
              <w:jc w:val="left"/>
              <w:rPr>
                <w:rFonts w:hint="eastAsia" w:ascii="仿宋_GB2312" w:eastAsia="仿宋_GB2312"/>
                <w:color w:val="auto"/>
                <w:szCs w:val="21"/>
                <w:highlight w:val="none"/>
                <w:lang w:eastAsia="zh-CN"/>
              </w:rPr>
            </w:pPr>
            <w:r>
              <w:rPr>
                <w:rFonts w:hint="eastAsia" w:ascii="仿宋_GB2312" w:eastAsia="仿宋_GB2312"/>
                <w:color w:val="auto"/>
                <w:szCs w:val="21"/>
                <w:highlight w:val="none"/>
                <w:lang w:eastAsia="zh-CN"/>
              </w:rPr>
              <w:tab/>
            </w:r>
            <w:r>
              <w:rPr>
                <w:rFonts w:hint="eastAsia" w:ascii="仿宋_GB2312" w:eastAsia="仿宋_GB2312"/>
                <w:color w:val="auto"/>
                <w:szCs w:val="21"/>
                <w:highlight w:val="none"/>
                <w:lang w:val="en-US" w:eastAsia="zh-CN"/>
              </w:rPr>
              <w:t>431202202011260151-JX-001</w:t>
            </w:r>
          </w:p>
        </w:tc>
      </w:tr>
      <w:tr w14:paraId="2B6DE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1" w:type="dxa"/>
            <w:vMerge w:val="continue"/>
            <w:vAlign w:val="center"/>
          </w:tcPr>
          <w:p w14:paraId="30E2EF28">
            <w:pPr>
              <w:jc w:val="center"/>
              <w:rPr>
                <w:rFonts w:ascii="仿宋_GB2312" w:eastAsia="仿宋_GB2312"/>
                <w:color w:val="auto"/>
                <w:szCs w:val="21"/>
                <w:highlight w:val="none"/>
              </w:rPr>
            </w:pPr>
          </w:p>
        </w:tc>
        <w:tc>
          <w:tcPr>
            <w:tcW w:w="1538" w:type="dxa"/>
            <w:vAlign w:val="center"/>
          </w:tcPr>
          <w:p w14:paraId="6E62AC55">
            <w:pPr>
              <w:jc w:val="center"/>
              <w:rPr>
                <w:rFonts w:hint="eastAsia" w:ascii="仿宋_GB2312" w:hAnsi="MicrosoftYaHei" w:eastAsia="仿宋_GB2312"/>
                <w:color w:val="auto"/>
                <w:szCs w:val="21"/>
                <w:highlight w:val="none"/>
                <w:lang w:eastAsia="zh-CN"/>
              </w:rPr>
            </w:pPr>
            <w:r>
              <w:rPr>
                <w:rFonts w:hint="eastAsia" w:ascii="仿宋_GB2312" w:hAnsi="MicrosoftYaHei" w:eastAsia="仿宋_GB2312"/>
                <w:color w:val="auto"/>
                <w:szCs w:val="21"/>
                <w:highlight w:val="none"/>
              </w:rPr>
              <w:t>实际造价</w:t>
            </w:r>
          </w:p>
          <w:p w14:paraId="66DD0027">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（万元）</w:t>
            </w:r>
          </w:p>
        </w:tc>
        <w:tc>
          <w:tcPr>
            <w:tcW w:w="3294" w:type="dxa"/>
            <w:gridSpan w:val="4"/>
            <w:vAlign w:val="center"/>
          </w:tcPr>
          <w:p w14:paraId="73B41DD4">
            <w:pPr>
              <w:jc w:val="center"/>
              <w:rPr>
                <w:rFonts w:ascii="仿宋_GB2312" w:eastAsia="仿宋_GB2312"/>
                <w:color w:val="auto"/>
                <w:szCs w:val="21"/>
                <w:highlight w:val="none"/>
              </w:rPr>
            </w:pPr>
            <w:r>
              <w:rPr>
                <w:rFonts w:hint="eastAsia" w:ascii="仿宋_GB2312" w:eastAsia="仿宋_GB2312" w:cstheme="minorBidi"/>
                <w:color w:val="auto"/>
                <w:kern w:val="2"/>
                <w:sz w:val="21"/>
                <w:szCs w:val="21"/>
                <w:highlight w:val="none"/>
                <w:lang w:val="en-US" w:eastAsia="zh-CN" w:bidi="ar-SA"/>
              </w:rPr>
              <w:t>19300</w:t>
            </w:r>
          </w:p>
        </w:tc>
        <w:tc>
          <w:tcPr>
            <w:tcW w:w="1495" w:type="dxa"/>
            <w:vAlign w:val="center"/>
          </w:tcPr>
          <w:p w14:paraId="0BB7A981">
            <w:pPr>
              <w:jc w:val="center"/>
              <w:rPr>
                <w:rFonts w:hint="eastAsia" w:ascii="仿宋_GB2312" w:hAnsi="MicrosoftYaHei" w:eastAsia="仿宋_GB2312"/>
                <w:color w:val="auto"/>
                <w:szCs w:val="21"/>
                <w:highlight w:val="none"/>
                <w:lang w:eastAsia="zh-CN"/>
              </w:rPr>
            </w:pPr>
            <w:r>
              <w:rPr>
                <w:rFonts w:hint="eastAsia" w:ascii="仿宋_GB2312" w:hAnsi="MicrosoftYaHei" w:eastAsia="仿宋_GB2312"/>
                <w:color w:val="auto"/>
                <w:szCs w:val="21"/>
                <w:highlight w:val="none"/>
              </w:rPr>
              <w:t>实际面积</w:t>
            </w:r>
          </w:p>
          <w:p w14:paraId="5B4C6263">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（平方米）</w:t>
            </w:r>
          </w:p>
        </w:tc>
        <w:tc>
          <w:tcPr>
            <w:tcW w:w="2617" w:type="dxa"/>
            <w:gridSpan w:val="4"/>
            <w:vAlign w:val="center"/>
          </w:tcPr>
          <w:p w14:paraId="6E83924B">
            <w:pPr>
              <w:jc w:val="center"/>
              <w:rPr>
                <w:rFonts w:ascii="仿宋_GB2312" w:eastAsia="仿宋_GB2312"/>
                <w:color w:val="auto"/>
                <w:szCs w:val="21"/>
                <w:highlight w:val="none"/>
              </w:rPr>
            </w:pPr>
            <w:r>
              <w:rPr>
                <w:rFonts w:hint="eastAsia" w:ascii="仿宋_GB2312" w:eastAsia="仿宋_GB2312" w:cstheme="minorBidi"/>
                <w:color w:val="auto"/>
                <w:kern w:val="2"/>
                <w:sz w:val="21"/>
                <w:szCs w:val="21"/>
                <w:highlight w:val="none"/>
                <w:lang w:val="en-US" w:eastAsia="zh-CN" w:bidi="ar-SA"/>
              </w:rPr>
              <w:t>70779.15</w:t>
            </w:r>
          </w:p>
        </w:tc>
      </w:tr>
      <w:tr w14:paraId="404B39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0" w:hRule="atLeast"/>
        </w:trPr>
        <w:tc>
          <w:tcPr>
            <w:tcW w:w="1061" w:type="dxa"/>
            <w:vMerge w:val="continue"/>
            <w:vAlign w:val="center"/>
          </w:tcPr>
          <w:p w14:paraId="775F292B">
            <w:pPr>
              <w:jc w:val="center"/>
              <w:rPr>
                <w:rFonts w:ascii="仿宋_GB2312" w:eastAsia="仿宋_GB2312"/>
                <w:color w:val="auto"/>
                <w:szCs w:val="21"/>
                <w:highlight w:val="none"/>
              </w:rPr>
            </w:pPr>
          </w:p>
        </w:tc>
        <w:tc>
          <w:tcPr>
            <w:tcW w:w="1538" w:type="dxa"/>
            <w:vAlign w:val="center"/>
          </w:tcPr>
          <w:p w14:paraId="3432752D">
            <w:pPr>
              <w:jc w:val="center"/>
              <w:rPr>
                <w:rFonts w:hint="eastAsia" w:ascii="仿宋_GB2312" w:hAnsi="MicrosoftYaHei" w:eastAsia="仿宋_GB2312"/>
                <w:color w:val="auto"/>
                <w:szCs w:val="21"/>
                <w:highlight w:val="none"/>
              </w:rPr>
            </w:pPr>
          </w:p>
          <w:p w14:paraId="4E3262A5">
            <w:pPr>
              <w:jc w:val="center"/>
              <w:rPr>
                <w:rFonts w:hint="eastAsia" w:ascii="仿宋_GB2312" w:hAnsi="MicrosoftYaHei" w:eastAsia="仿宋_GB2312"/>
                <w:color w:val="auto"/>
                <w:szCs w:val="21"/>
                <w:highlight w:val="none"/>
              </w:rPr>
            </w:pPr>
          </w:p>
          <w:p w14:paraId="70BEB714">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实际建设规模</w:t>
            </w:r>
          </w:p>
          <w:p w14:paraId="791298D0">
            <w:pPr>
              <w:jc w:val="center"/>
              <w:rPr>
                <w:rFonts w:hint="eastAsia" w:ascii="仿宋_GB2312" w:hAnsi="MicrosoftYaHei" w:eastAsia="仿宋_GB2312"/>
                <w:color w:val="auto"/>
                <w:szCs w:val="21"/>
                <w:highlight w:val="none"/>
              </w:rPr>
            </w:pPr>
          </w:p>
          <w:p w14:paraId="3F432F85">
            <w:pPr>
              <w:jc w:val="center"/>
              <w:rPr>
                <w:rFonts w:hint="eastAsia" w:ascii="仿宋_GB2312" w:hAnsi="MicrosoftYaHei" w:eastAsia="仿宋_GB2312"/>
                <w:color w:val="auto"/>
                <w:szCs w:val="21"/>
                <w:highlight w:val="none"/>
              </w:rPr>
            </w:pPr>
          </w:p>
        </w:tc>
        <w:tc>
          <w:tcPr>
            <w:tcW w:w="7406" w:type="dxa"/>
            <w:gridSpan w:val="9"/>
            <w:vAlign w:val="center"/>
          </w:tcPr>
          <w:p w14:paraId="7885FD1E">
            <w:pPr>
              <w:jc w:val="center"/>
              <w:rPr>
                <w:rFonts w:hint="default" w:ascii="仿宋_GB2312" w:eastAsia="仿宋_GB2312"/>
                <w:color w:val="auto"/>
                <w:szCs w:val="21"/>
                <w:highlight w:val="none"/>
                <w:lang w:val="en-US"/>
              </w:rPr>
            </w:pPr>
            <w:r>
              <w:rPr>
                <w:rFonts w:hint="eastAsia" w:ascii="仿宋_GB2312" w:eastAsia="仿宋_GB2312"/>
                <w:color w:val="auto"/>
                <w:szCs w:val="21"/>
                <w:highlight w:val="none"/>
                <w:lang w:val="en-US" w:eastAsia="zh-CN"/>
              </w:rPr>
              <w:t>建筑面积70779.15㎡，总造价19300万元.</w:t>
            </w:r>
          </w:p>
        </w:tc>
      </w:tr>
      <w:tr w14:paraId="797265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1061" w:type="dxa"/>
            <w:vMerge w:val="continue"/>
            <w:vAlign w:val="center"/>
          </w:tcPr>
          <w:p w14:paraId="5FA6B47C">
            <w:pPr>
              <w:jc w:val="center"/>
              <w:rPr>
                <w:rFonts w:ascii="仿宋_GB2312" w:eastAsia="仿宋_GB2312"/>
                <w:color w:val="auto"/>
                <w:szCs w:val="21"/>
                <w:highlight w:val="none"/>
              </w:rPr>
            </w:pPr>
          </w:p>
        </w:tc>
        <w:tc>
          <w:tcPr>
            <w:tcW w:w="1538" w:type="dxa"/>
            <w:vAlign w:val="center"/>
          </w:tcPr>
          <w:p w14:paraId="2885E5B7">
            <w:pPr>
              <w:jc w:val="center"/>
              <w:rPr>
                <w:rFonts w:hint="eastAsia" w:ascii="仿宋_GB2312" w:hAnsi="MicrosoftYaHei" w:eastAsia="仿宋_GB2312"/>
                <w:color w:val="auto"/>
                <w:szCs w:val="21"/>
                <w:highlight w:val="none"/>
                <w:lang w:eastAsia="zh-CN"/>
              </w:rPr>
            </w:pPr>
            <w:r>
              <w:rPr>
                <w:rFonts w:hint="eastAsia" w:ascii="仿宋_GB2312" w:hAnsi="MicrosoftYaHei" w:eastAsia="仿宋_GB2312"/>
                <w:color w:val="auto"/>
                <w:szCs w:val="21"/>
                <w:highlight w:val="none"/>
              </w:rPr>
              <w:t>实际开工</w:t>
            </w:r>
          </w:p>
          <w:p w14:paraId="6068F353">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日期</w:t>
            </w:r>
          </w:p>
        </w:tc>
        <w:tc>
          <w:tcPr>
            <w:tcW w:w="3294" w:type="dxa"/>
            <w:gridSpan w:val="4"/>
            <w:shd w:val="clear" w:color="auto" w:fill="auto"/>
            <w:vAlign w:val="center"/>
          </w:tcPr>
          <w:p w14:paraId="7FADEEF3">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2021年3月10日</w:t>
            </w:r>
          </w:p>
        </w:tc>
        <w:tc>
          <w:tcPr>
            <w:tcW w:w="1495" w:type="dxa"/>
            <w:vAlign w:val="center"/>
          </w:tcPr>
          <w:p w14:paraId="5B63D950">
            <w:pPr>
              <w:jc w:val="center"/>
              <w:rPr>
                <w:rFonts w:hint="eastAsia" w:ascii="仿宋_GB2312" w:hAnsi="MicrosoftYaHei" w:eastAsia="仿宋_GB2312"/>
                <w:color w:val="auto"/>
                <w:szCs w:val="21"/>
                <w:highlight w:val="none"/>
                <w:lang w:eastAsia="zh-CN"/>
              </w:rPr>
            </w:pPr>
            <w:r>
              <w:rPr>
                <w:rFonts w:hint="eastAsia" w:ascii="仿宋_GB2312" w:hAnsi="MicrosoftYaHei" w:eastAsia="仿宋_GB2312"/>
                <w:color w:val="auto"/>
                <w:szCs w:val="21"/>
                <w:highlight w:val="none"/>
              </w:rPr>
              <w:t>竣工验收</w:t>
            </w:r>
          </w:p>
          <w:p w14:paraId="6DB662C7">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备案日期</w:t>
            </w:r>
          </w:p>
        </w:tc>
        <w:tc>
          <w:tcPr>
            <w:tcW w:w="2617" w:type="dxa"/>
            <w:gridSpan w:val="4"/>
            <w:shd w:val="clear" w:color="auto" w:fill="auto"/>
            <w:vAlign w:val="center"/>
          </w:tcPr>
          <w:p w14:paraId="1C47795D">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2024年1月31日</w:t>
            </w:r>
          </w:p>
        </w:tc>
      </w:tr>
      <w:tr w14:paraId="7F607D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5" w:hRule="atLeast"/>
        </w:trPr>
        <w:tc>
          <w:tcPr>
            <w:tcW w:w="1061" w:type="dxa"/>
            <w:vMerge w:val="continue"/>
            <w:vAlign w:val="center"/>
          </w:tcPr>
          <w:p w14:paraId="4B6993FF">
            <w:pPr>
              <w:jc w:val="center"/>
              <w:rPr>
                <w:rFonts w:ascii="仿宋_GB2312" w:eastAsia="仿宋_GB2312"/>
                <w:color w:val="auto"/>
                <w:szCs w:val="21"/>
                <w:highlight w:val="none"/>
              </w:rPr>
            </w:pPr>
          </w:p>
        </w:tc>
        <w:tc>
          <w:tcPr>
            <w:tcW w:w="1538" w:type="dxa"/>
            <w:vAlign w:val="center"/>
          </w:tcPr>
          <w:p w14:paraId="5BFAEA24">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实际竣工</w:t>
            </w:r>
          </w:p>
          <w:p w14:paraId="4B46C735">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日期</w:t>
            </w:r>
          </w:p>
        </w:tc>
        <w:tc>
          <w:tcPr>
            <w:tcW w:w="3294" w:type="dxa"/>
            <w:gridSpan w:val="4"/>
            <w:shd w:val="clear" w:color="auto" w:fill="auto"/>
            <w:vAlign w:val="center"/>
          </w:tcPr>
          <w:p w14:paraId="6DBEE7AE">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2023年7月10日</w:t>
            </w:r>
          </w:p>
        </w:tc>
        <w:tc>
          <w:tcPr>
            <w:tcW w:w="1495" w:type="dxa"/>
            <w:vAlign w:val="center"/>
          </w:tcPr>
          <w:p w14:paraId="6F6B8A03">
            <w:pPr>
              <w:jc w:val="center"/>
              <w:rPr>
                <w:rFonts w:ascii="仿宋_GB2312" w:eastAsia="仿宋_GB2312"/>
                <w:color w:val="auto"/>
                <w:szCs w:val="21"/>
                <w:highlight w:val="none"/>
              </w:rPr>
            </w:pPr>
            <w:r>
              <w:rPr>
                <w:rFonts w:hint="eastAsia" w:ascii="仿宋_GB2312" w:hAnsi="MicrosoftYaHei" w:eastAsia="仿宋_GB2312"/>
                <w:color w:val="auto"/>
                <w:szCs w:val="21"/>
                <w:highlight w:val="none"/>
              </w:rPr>
              <w:t>结构体系</w:t>
            </w:r>
          </w:p>
        </w:tc>
        <w:tc>
          <w:tcPr>
            <w:tcW w:w="2617" w:type="dxa"/>
            <w:gridSpan w:val="4"/>
            <w:shd w:val="clear" w:color="auto" w:fill="auto"/>
            <w:vAlign w:val="center"/>
          </w:tcPr>
          <w:p w14:paraId="1318C26D">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按材料分：钢筋混凝土结构；按传力分：框架</w:t>
            </w:r>
          </w:p>
        </w:tc>
      </w:tr>
      <w:tr w14:paraId="3F2E30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1061" w:type="dxa"/>
            <w:vMerge w:val="continue"/>
            <w:vAlign w:val="center"/>
          </w:tcPr>
          <w:p w14:paraId="6939EBDE">
            <w:pPr>
              <w:jc w:val="center"/>
              <w:rPr>
                <w:rFonts w:ascii="仿宋_GB2312" w:eastAsia="仿宋_GB2312"/>
                <w:color w:val="auto"/>
                <w:szCs w:val="21"/>
                <w:highlight w:val="none"/>
              </w:rPr>
            </w:pPr>
          </w:p>
        </w:tc>
        <w:tc>
          <w:tcPr>
            <w:tcW w:w="1538" w:type="dxa"/>
            <w:vAlign w:val="center"/>
          </w:tcPr>
          <w:p w14:paraId="102195EA">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单项工程1</w:t>
            </w:r>
          </w:p>
        </w:tc>
        <w:tc>
          <w:tcPr>
            <w:tcW w:w="964" w:type="dxa"/>
            <w:shd w:val="clear" w:color="auto" w:fill="auto"/>
            <w:vAlign w:val="center"/>
          </w:tcPr>
          <w:p w14:paraId="39D45BBB">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9#厂房</w:t>
            </w:r>
          </w:p>
        </w:tc>
        <w:tc>
          <w:tcPr>
            <w:tcW w:w="1260" w:type="dxa"/>
            <w:gridSpan w:val="2"/>
            <w:vAlign w:val="center"/>
          </w:tcPr>
          <w:p w14:paraId="52892EEE">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7F72DEA1">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14671.97</w:t>
            </w:r>
          </w:p>
        </w:tc>
        <w:tc>
          <w:tcPr>
            <w:tcW w:w="1495" w:type="dxa"/>
            <w:vAlign w:val="center"/>
          </w:tcPr>
          <w:p w14:paraId="09F01A59">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4CAA30C4">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4/0</w:t>
            </w:r>
          </w:p>
        </w:tc>
        <w:tc>
          <w:tcPr>
            <w:tcW w:w="803" w:type="dxa"/>
            <w:vAlign w:val="center"/>
          </w:tcPr>
          <w:p w14:paraId="230C147E">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85" w:type="dxa"/>
            <w:gridSpan w:val="2"/>
            <w:shd w:val="clear" w:color="auto" w:fill="auto"/>
            <w:vAlign w:val="center"/>
          </w:tcPr>
          <w:p w14:paraId="1409B3E6">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21.9</w:t>
            </w:r>
          </w:p>
        </w:tc>
      </w:tr>
      <w:tr w14:paraId="4BD0B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1061" w:type="dxa"/>
            <w:vMerge w:val="continue"/>
            <w:vAlign w:val="center"/>
          </w:tcPr>
          <w:p w14:paraId="4530563C">
            <w:pPr>
              <w:jc w:val="center"/>
              <w:rPr>
                <w:rFonts w:ascii="仿宋_GB2312" w:eastAsia="仿宋_GB2312"/>
                <w:color w:val="auto"/>
                <w:szCs w:val="21"/>
                <w:highlight w:val="none"/>
              </w:rPr>
            </w:pPr>
          </w:p>
        </w:tc>
        <w:tc>
          <w:tcPr>
            <w:tcW w:w="1538" w:type="dxa"/>
            <w:vAlign w:val="center"/>
          </w:tcPr>
          <w:p w14:paraId="528C3661">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单项工程2</w:t>
            </w:r>
          </w:p>
        </w:tc>
        <w:tc>
          <w:tcPr>
            <w:tcW w:w="964" w:type="dxa"/>
            <w:shd w:val="clear" w:color="auto" w:fill="auto"/>
            <w:vAlign w:val="center"/>
          </w:tcPr>
          <w:p w14:paraId="69748D55">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14#厂房</w:t>
            </w:r>
          </w:p>
        </w:tc>
        <w:tc>
          <w:tcPr>
            <w:tcW w:w="1260" w:type="dxa"/>
            <w:gridSpan w:val="2"/>
            <w:vAlign w:val="center"/>
          </w:tcPr>
          <w:p w14:paraId="7739E1F5">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68C0998E">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10206.64</w:t>
            </w:r>
          </w:p>
        </w:tc>
        <w:tc>
          <w:tcPr>
            <w:tcW w:w="1495" w:type="dxa"/>
            <w:vAlign w:val="center"/>
          </w:tcPr>
          <w:p w14:paraId="6F8A6A12">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1247BE06">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5/0</w:t>
            </w:r>
          </w:p>
        </w:tc>
        <w:tc>
          <w:tcPr>
            <w:tcW w:w="803" w:type="dxa"/>
            <w:vAlign w:val="center"/>
          </w:tcPr>
          <w:p w14:paraId="0111535E">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85" w:type="dxa"/>
            <w:gridSpan w:val="2"/>
            <w:shd w:val="clear" w:color="auto" w:fill="auto"/>
            <w:vAlign w:val="center"/>
          </w:tcPr>
          <w:p w14:paraId="70FB8C82">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21.9</w:t>
            </w:r>
          </w:p>
        </w:tc>
      </w:tr>
      <w:tr w14:paraId="0A98DF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trPr>
        <w:tc>
          <w:tcPr>
            <w:tcW w:w="1061" w:type="dxa"/>
            <w:vMerge w:val="continue"/>
            <w:vAlign w:val="center"/>
          </w:tcPr>
          <w:p w14:paraId="64ED3D8E">
            <w:pPr>
              <w:jc w:val="center"/>
              <w:rPr>
                <w:rFonts w:ascii="仿宋_GB2312" w:eastAsia="仿宋_GB2312"/>
                <w:color w:val="auto"/>
                <w:szCs w:val="21"/>
                <w:highlight w:val="none"/>
              </w:rPr>
            </w:pPr>
          </w:p>
        </w:tc>
        <w:tc>
          <w:tcPr>
            <w:tcW w:w="1538" w:type="dxa"/>
            <w:vAlign w:val="center"/>
          </w:tcPr>
          <w:p w14:paraId="48D6DB25">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单项工程3</w:t>
            </w:r>
          </w:p>
        </w:tc>
        <w:tc>
          <w:tcPr>
            <w:tcW w:w="964" w:type="dxa"/>
            <w:shd w:val="clear" w:color="auto" w:fill="auto"/>
            <w:vAlign w:val="center"/>
          </w:tcPr>
          <w:p w14:paraId="4AF21509">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16#厂房</w:t>
            </w:r>
          </w:p>
        </w:tc>
        <w:tc>
          <w:tcPr>
            <w:tcW w:w="1260" w:type="dxa"/>
            <w:gridSpan w:val="2"/>
            <w:vAlign w:val="center"/>
          </w:tcPr>
          <w:p w14:paraId="492CDD23">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14919EE7">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10206.64</w:t>
            </w:r>
          </w:p>
        </w:tc>
        <w:tc>
          <w:tcPr>
            <w:tcW w:w="1495" w:type="dxa"/>
            <w:vAlign w:val="center"/>
          </w:tcPr>
          <w:p w14:paraId="764DA0D5">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0CF4A0A7">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5/0</w:t>
            </w:r>
          </w:p>
        </w:tc>
        <w:tc>
          <w:tcPr>
            <w:tcW w:w="803" w:type="dxa"/>
            <w:vAlign w:val="center"/>
          </w:tcPr>
          <w:p w14:paraId="1C72267D">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85" w:type="dxa"/>
            <w:gridSpan w:val="2"/>
            <w:shd w:val="clear" w:color="auto" w:fill="auto"/>
            <w:vAlign w:val="center"/>
          </w:tcPr>
          <w:p w14:paraId="58C3ECD4">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21.9</w:t>
            </w:r>
          </w:p>
        </w:tc>
      </w:tr>
      <w:tr w14:paraId="4F97D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1061" w:type="dxa"/>
            <w:vMerge w:val="continue"/>
            <w:vAlign w:val="center"/>
          </w:tcPr>
          <w:p w14:paraId="76EE1C5A">
            <w:pPr>
              <w:jc w:val="center"/>
              <w:rPr>
                <w:rFonts w:ascii="仿宋_GB2312" w:eastAsia="仿宋_GB2312"/>
                <w:color w:val="auto"/>
                <w:szCs w:val="21"/>
                <w:highlight w:val="none"/>
              </w:rPr>
            </w:pPr>
          </w:p>
        </w:tc>
        <w:tc>
          <w:tcPr>
            <w:tcW w:w="1538" w:type="dxa"/>
            <w:vAlign w:val="center"/>
          </w:tcPr>
          <w:p w14:paraId="2BDE2C8E">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单项工程4</w:t>
            </w:r>
          </w:p>
        </w:tc>
        <w:tc>
          <w:tcPr>
            <w:tcW w:w="964" w:type="dxa"/>
            <w:shd w:val="clear" w:color="auto" w:fill="auto"/>
            <w:vAlign w:val="center"/>
          </w:tcPr>
          <w:p w14:paraId="7A515100">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17#厂房</w:t>
            </w:r>
          </w:p>
        </w:tc>
        <w:tc>
          <w:tcPr>
            <w:tcW w:w="1260" w:type="dxa"/>
            <w:gridSpan w:val="2"/>
            <w:vAlign w:val="center"/>
          </w:tcPr>
          <w:p w14:paraId="677936E6">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4C8080A2">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10206.64</w:t>
            </w:r>
          </w:p>
        </w:tc>
        <w:tc>
          <w:tcPr>
            <w:tcW w:w="1495" w:type="dxa"/>
            <w:vAlign w:val="center"/>
          </w:tcPr>
          <w:p w14:paraId="7499FA55">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5E0CE934">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5/0</w:t>
            </w:r>
          </w:p>
        </w:tc>
        <w:tc>
          <w:tcPr>
            <w:tcW w:w="803" w:type="dxa"/>
            <w:vAlign w:val="center"/>
          </w:tcPr>
          <w:p w14:paraId="1815BA90">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85" w:type="dxa"/>
            <w:gridSpan w:val="2"/>
            <w:shd w:val="clear" w:color="auto" w:fill="auto"/>
            <w:vAlign w:val="center"/>
          </w:tcPr>
          <w:p w14:paraId="412F385D">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21.9</w:t>
            </w:r>
          </w:p>
        </w:tc>
      </w:tr>
      <w:tr w14:paraId="440845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061" w:type="dxa"/>
            <w:vMerge w:val="continue"/>
            <w:vAlign w:val="center"/>
          </w:tcPr>
          <w:p w14:paraId="11076EE1">
            <w:pPr>
              <w:jc w:val="center"/>
              <w:rPr>
                <w:rFonts w:ascii="仿宋_GB2312" w:eastAsia="仿宋_GB2312"/>
                <w:color w:val="auto"/>
                <w:szCs w:val="21"/>
                <w:highlight w:val="none"/>
              </w:rPr>
            </w:pPr>
          </w:p>
        </w:tc>
        <w:tc>
          <w:tcPr>
            <w:tcW w:w="1538" w:type="dxa"/>
            <w:vAlign w:val="center"/>
          </w:tcPr>
          <w:p w14:paraId="7E209382">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单项工程5</w:t>
            </w:r>
          </w:p>
        </w:tc>
        <w:tc>
          <w:tcPr>
            <w:tcW w:w="964" w:type="dxa"/>
            <w:shd w:val="clear" w:color="auto" w:fill="auto"/>
            <w:vAlign w:val="center"/>
          </w:tcPr>
          <w:p w14:paraId="7517C14B">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18#食堂</w:t>
            </w:r>
          </w:p>
        </w:tc>
        <w:tc>
          <w:tcPr>
            <w:tcW w:w="1260" w:type="dxa"/>
            <w:gridSpan w:val="2"/>
            <w:vAlign w:val="center"/>
          </w:tcPr>
          <w:p w14:paraId="2318D71C">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72E6A746">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6916.35</w:t>
            </w:r>
          </w:p>
        </w:tc>
        <w:tc>
          <w:tcPr>
            <w:tcW w:w="1495" w:type="dxa"/>
            <w:vAlign w:val="center"/>
          </w:tcPr>
          <w:p w14:paraId="7BFB9119">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5BA8170C">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3/0</w:t>
            </w:r>
          </w:p>
        </w:tc>
        <w:tc>
          <w:tcPr>
            <w:tcW w:w="803" w:type="dxa"/>
            <w:vAlign w:val="center"/>
          </w:tcPr>
          <w:p w14:paraId="7982898A">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85" w:type="dxa"/>
            <w:gridSpan w:val="2"/>
            <w:shd w:val="clear" w:color="auto" w:fill="auto"/>
            <w:vAlign w:val="center"/>
          </w:tcPr>
          <w:p w14:paraId="722EF21E">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17.4</w:t>
            </w:r>
          </w:p>
        </w:tc>
      </w:tr>
      <w:tr w14:paraId="499978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061" w:type="dxa"/>
            <w:vMerge w:val="continue"/>
            <w:vAlign w:val="center"/>
          </w:tcPr>
          <w:p w14:paraId="7E675139">
            <w:pPr>
              <w:jc w:val="center"/>
              <w:rPr>
                <w:rFonts w:ascii="仿宋_GB2312" w:eastAsia="仿宋_GB2312"/>
                <w:color w:val="auto"/>
                <w:szCs w:val="21"/>
                <w:highlight w:val="none"/>
              </w:rPr>
            </w:pPr>
          </w:p>
        </w:tc>
        <w:tc>
          <w:tcPr>
            <w:tcW w:w="1538" w:type="dxa"/>
            <w:vAlign w:val="center"/>
          </w:tcPr>
          <w:p w14:paraId="3EB9AD5A">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单项工程6</w:t>
            </w:r>
          </w:p>
        </w:tc>
        <w:tc>
          <w:tcPr>
            <w:tcW w:w="964" w:type="dxa"/>
            <w:shd w:val="clear" w:color="auto" w:fill="auto"/>
            <w:vAlign w:val="center"/>
          </w:tcPr>
          <w:p w14:paraId="6F448E40">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20#厂房</w:t>
            </w:r>
          </w:p>
        </w:tc>
        <w:tc>
          <w:tcPr>
            <w:tcW w:w="1260" w:type="dxa"/>
            <w:gridSpan w:val="2"/>
            <w:vAlign w:val="center"/>
          </w:tcPr>
          <w:p w14:paraId="37A0B32D">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714193A6">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8444.95</w:t>
            </w:r>
          </w:p>
        </w:tc>
        <w:tc>
          <w:tcPr>
            <w:tcW w:w="1495" w:type="dxa"/>
            <w:vAlign w:val="center"/>
          </w:tcPr>
          <w:p w14:paraId="1918AC59">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12324B68">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4/0</w:t>
            </w:r>
          </w:p>
        </w:tc>
        <w:tc>
          <w:tcPr>
            <w:tcW w:w="803" w:type="dxa"/>
            <w:vAlign w:val="center"/>
          </w:tcPr>
          <w:p w14:paraId="6B2254A1">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85" w:type="dxa"/>
            <w:gridSpan w:val="2"/>
            <w:shd w:val="clear" w:color="auto" w:fill="auto"/>
            <w:vAlign w:val="center"/>
          </w:tcPr>
          <w:p w14:paraId="732FC21A">
            <w:pPr>
              <w:jc w:val="center"/>
              <w:rPr>
                <w:rFonts w:hint="default" w:ascii="仿宋_GB2312" w:hAnsi="宋体" w:eastAsia="仿宋_GB2312" w:cs="仿宋_GB2312"/>
                <w:i w:val="0"/>
                <w:iCs w:val="0"/>
                <w:color w:val="auto"/>
                <w:kern w:val="2"/>
                <w:sz w:val="21"/>
                <w:szCs w:val="21"/>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19.45</w:t>
            </w:r>
          </w:p>
        </w:tc>
      </w:tr>
      <w:tr w14:paraId="78767B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061" w:type="dxa"/>
            <w:vMerge w:val="continue"/>
            <w:vAlign w:val="center"/>
          </w:tcPr>
          <w:p w14:paraId="2D894D08">
            <w:pPr>
              <w:jc w:val="center"/>
              <w:rPr>
                <w:rFonts w:ascii="仿宋_GB2312" w:eastAsia="仿宋_GB2312"/>
                <w:color w:val="auto"/>
                <w:szCs w:val="21"/>
                <w:highlight w:val="none"/>
              </w:rPr>
            </w:pPr>
          </w:p>
        </w:tc>
        <w:tc>
          <w:tcPr>
            <w:tcW w:w="1538" w:type="dxa"/>
            <w:vAlign w:val="center"/>
          </w:tcPr>
          <w:p w14:paraId="40A90B8A">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单项工程7</w:t>
            </w:r>
          </w:p>
        </w:tc>
        <w:tc>
          <w:tcPr>
            <w:tcW w:w="964" w:type="dxa"/>
            <w:shd w:val="clear" w:color="auto" w:fill="auto"/>
            <w:vAlign w:val="center"/>
          </w:tcPr>
          <w:p w14:paraId="03672DB9">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地下室</w:t>
            </w:r>
          </w:p>
        </w:tc>
        <w:tc>
          <w:tcPr>
            <w:tcW w:w="1260" w:type="dxa"/>
            <w:gridSpan w:val="2"/>
            <w:vAlign w:val="center"/>
          </w:tcPr>
          <w:p w14:paraId="2F403918">
            <w:pPr>
              <w:jc w:val="center"/>
              <w:rPr>
                <w:rFonts w:ascii="仿宋_GB2312" w:eastAsia="仿宋_GB2312"/>
                <w:color w:val="auto"/>
                <w:szCs w:val="21"/>
                <w:highlight w:val="none"/>
              </w:rPr>
            </w:pPr>
            <w:r>
              <w:rPr>
                <w:rFonts w:hint="eastAsia" w:ascii="仿宋_GB2312" w:eastAsia="仿宋_GB2312"/>
                <w:color w:val="auto"/>
                <w:szCs w:val="21"/>
                <w:highlight w:val="none"/>
              </w:rPr>
              <w:t>建筑面积（平方米）</w:t>
            </w:r>
          </w:p>
        </w:tc>
        <w:tc>
          <w:tcPr>
            <w:tcW w:w="1070" w:type="dxa"/>
            <w:shd w:val="clear" w:color="auto" w:fill="auto"/>
            <w:vAlign w:val="center"/>
          </w:tcPr>
          <w:p w14:paraId="243F36DF">
            <w:pPr>
              <w:keepNext w:val="0"/>
              <w:keepLines w:val="0"/>
              <w:widowControl/>
              <w:suppressLineNumbers w:val="0"/>
              <w:jc w:val="center"/>
              <w:textAlignment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10125.96</w:t>
            </w:r>
          </w:p>
        </w:tc>
        <w:tc>
          <w:tcPr>
            <w:tcW w:w="1495" w:type="dxa"/>
            <w:vAlign w:val="center"/>
          </w:tcPr>
          <w:p w14:paraId="3E55954E">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rPr>
              <w:t>地上/下层数</w:t>
            </w:r>
          </w:p>
        </w:tc>
        <w:tc>
          <w:tcPr>
            <w:tcW w:w="929" w:type="dxa"/>
            <w:shd w:val="clear" w:color="auto" w:fill="auto"/>
            <w:vAlign w:val="center"/>
          </w:tcPr>
          <w:p w14:paraId="0030D23A">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0/1</w:t>
            </w:r>
          </w:p>
        </w:tc>
        <w:tc>
          <w:tcPr>
            <w:tcW w:w="803" w:type="dxa"/>
            <w:vAlign w:val="center"/>
          </w:tcPr>
          <w:p w14:paraId="0DB69F47">
            <w:pPr>
              <w:jc w:val="center"/>
              <w:rPr>
                <w:rFonts w:ascii="仿宋_GB2312" w:eastAsia="仿宋_GB2312"/>
                <w:color w:val="auto"/>
                <w:szCs w:val="21"/>
                <w:highlight w:val="none"/>
              </w:rPr>
            </w:pPr>
            <w:r>
              <w:rPr>
                <w:rFonts w:hint="eastAsia" w:ascii="仿宋_GB2312" w:eastAsia="仿宋_GB2312"/>
                <w:color w:val="auto"/>
                <w:szCs w:val="21"/>
                <w:highlight w:val="none"/>
              </w:rPr>
              <w:t>高度（米）</w:t>
            </w:r>
          </w:p>
        </w:tc>
        <w:tc>
          <w:tcPr>
            <w:tcW w:w="885" w:type="dxa"/>
            <w:gridSpan w:val="2"/>
            <w:shd w:val="clear" w:color="auto" w:fill="auto"/>
            <w:vAlign w:val="center"/>
          </w:tcPr>
          <w:p w14:paraId="4FAB9B32">
            <w:pPr>
              <w:jc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eastAsia="仿宋_GB2312"/>
                <w:color w:val="auto"/>
                <w:szCs w:val="21"/>
                <w:highlight w:val="none"/>
                <w:lang w:val="en-US" w:eastAsia="zh-CN"/>
              </w:rPr>
              <w:t>3.8</w:t>
            </w:r>
          </w:p>
        </w:tc>
      </w:tr>
      <w:tr w14:paraId="2F21F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061" w:type="dxa"/>
            <w:vMerge w:val="restart"/>
            <w:vAlign w:val="center"/>
          </w:tcPr>
          <w:p w14:paraId="7F2F2154">
            <w:pPr>
              <w:jc w:val="center"/>
              <w:rPr>
                <w:rFonts w:hint="eastAsia" w:ascii="仿宋_GB2312" w:hAnsi="MicrosoftYaHei" w:eastAsia="仿宋_GB2312"/>
                <w:color w:val="auto"/>
                <w:szCs w:val="21"/>
                <w:highlight w:val="none"/>
                <w:lang w:eastAsia="zh-CN"/>
              </w:rPr>
            </w:pPr>
            <w:r>
              <w:rPr>
                <w:rFonts w:hint="eastAsia" w:ascii="仿宋_GB2312" w:hAnsi="MicrosoftYaHei" w:eastAsia="仿宋_GB2312"/>
                <w:color w:val="auto"/>
                <w:szCs w:val="21"/>
                <w:highlight w:val="none"/>
                <w:lang w:eastAsia="zh-CN"/>
              </w:rPr>
              <w:t>业绩技术指标</w:t>
            </w:r>
          </w:p>
        </w:tc>
        <w:tc>
          <w:tcPr>
            <w:tcW w:w="1538" w:type="dxa"/>
            <w:vAlign w:val="center"/>
          </w:tcPr>
          <w:p w14:paraId="277260A3">
            <w:pPr>
              <w:jc w:val="center"/>
              <w:rPr>
                <w:rFonts w:hint="eastAsia" w:ascii="仿宋_GB2312" w:hAnsi="MicrosoftYaHei" w:eastAsia="仿宋_GB2312"/>
                <w:color w:val="auto"/>
                <w:szCs w:val="21"/>
                <w:highlight w:val="none"/>
                <w:lang w:val="en-US" w:eastAsia="zh-CN"/>
              </w:rPr>
            </w:pPr>
            <w:r>
              <w:rPr>
                <w:rFonts w:hint="eastAsia" w:ascii="仿宋_GB2312" w:hAnsi="MicrosoftYaHei" w:eastAsia="仿宋_GB2312"/>
                <w:color w:val="auto"/>
                <w:szCs w:val="21"/>
                <w:highlight w:val="none"/>
                <w:lang w:val="en-US" w:eastAsia="zh-CN"/>
              </w:rPr>
              <w:t>业绩技术指标记录编号</w:t>
            </w:r>
          </w:p>
        </w:tc>
        <w:tc>
          <w:tcPr>
            <w:tcW w:w="7406" w:type="dxa"/>
            <w:gridSpan w:val="9"/>
            <w:vAlign w:val="center"/>
          </w:tcPr>
          <w:p w14:paraId="5D90B57E">
            <w:pPr>
              <w:jc w:val="center"/>
              <w:rPr>
                <w:rFonts w:ascii="仿宋_GB2312" w:eastAsia="仿宋_GB2312"/>
                <w:color w:val="auto"/>
                <w:szCs w:val="21"/>
                <w:highlight w:val="none"/>
              </w:rPr>
            </w:pPr>
            <w:r>
              <w:rPr>
                <w:rFonts w:hint="eastAsia" w:ascii="仿宋_GB2312" w:eastAsia="仿宋_GB2312"/>
                <w:color w:val="auto"/>
                <w:szCs w:val="21"/>
                <w:highlight w:val="none"/>
              </w:rPr>
              <w:t>YJ-431202202011260151-001</w:t>
            </w:r>
          </w:p>
        </w:tc>
      </w:tr>
      <w:tr w14:paraId="5E50AD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1061" w:type="dxa"/>
            <w:vMerge w:val="continue"/>
            <w:vAlign w:val="center"/>
          </w:tcPr>
          <w:p w14:paraId="2F9BD36F">
            <w:pPr>
              <w:jc w:val="center"/>
              <w:rPr>
                <w:rFonts w:hint="eastAsia" w:ascii="仿宋_GB2312" w:hAnsi="MicrosoftYaHei" w:eastAsia="仿宋_GB2312"/>
                <w:color w:val="auto"/>
                <w:szCs w:val="21"/>
                <w:highlight w:val="none"/>
                <w:lang w:eastAsia="zh-CN"/>
              </w:rPr>
            </w:pPr>
          </w:p>
        </w:tc>
        <w:tc>
          <w:tcPr>
            <w:tcW w:w="1538" w:type="dxa"/>
            <w:vAlign w:val="center"/>
          </w:tcPr>
          <w:p w14:paraId="51857F17">
            <w:pPr>
              <w:jc w:val="center"/>
              <w:rPr>
                <w:rFonts w:hint="eastAsia" w:ascii="仿宋_GB2312" w:hAnsi="MicrosoftYaHei" w:eastAsia="仿宋_GB2312"/>
                <w:color w:val="auto"/>
                <w:szCs w:val="21"/>
                <w:highlight w:val="none"/>
                <w:lang w:val="en-US" w:eastAsia="zh-CN"/>
              </w:rPr>
            </w:pPr>
            <w:r>
              <w:rPr>
                <w:rFonts w:hint="eastAsia" w:ascii="仿宋_GB2312" w:hAnsi="MicrosoftYaHei" w:eastAsia="仿宋_GB2312"/>
                <w:color w:val="auto"/>
                <w:szCs w:val="21"/>
                <w:highlight w:val="none"/>
                <w:lang w:val="en-US" w:eastAsia="zh-CN"/>
              </w:rPr>
              <w:t>企业名称</w:t>
            </w:r>
          </w:p>
        </w:tc>
        <w:tc>
          <w:tcPr>
            <w:tcW w:w="3294" w:type="dxa"/>
            <w:gridSpan w:val="4"/>
            <w:shd w:val="clear" w:color="auto" w:fill="auto"/>
            <w:vAlign w:val="center"/>
          </w:tcPr>
          <w:p w14:paraId="5FA5F5B1">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湖南省第六工程有限公司</w:t>
            </w:r>
          </w:p>
        </w:tc>
        <w:tc>
          <w:tcPr>
            <w:tcW w:w="1495" w:type="dxa"/>
            <w:vAlign w:val="center"/>
          </w:tcPr>
          <w:p w14:paraId="42371A30">
            <w:pPr>
              <w:jc w:val="center"/>
              <w:rPr>
                <w:rFonts w:hint="eastAsia" w:ascii="仿宋_GB2312" w:hAnsi="MicrosoftYaHei" w:eastAsia="仿宋_GB2312"/>
                <w:color w:val="auto"/>
                <w:szCs w:val="21"/>
                <w:highlight w:val="none"/>
                <w:lang w:eastAsia="zh-CN"/>
              </w:rPr>
            </w:pPr>
            <w:r>
              <w:rPr>
                <w:rFonts w:hint="default" w:ascii="仿宋_GB2312" w:eastAsia="仿宋_GB2312"/>
                <w:color w:val="auto"/>
                <w:szCs w:val="21"/>
                <w:highlight w:val="none"/>
                <w:lang w:val="en-US" w:eastAsia="zh-CN"/>
              </w:rPr>
              <w:t>企业统一社会信用代码</w:t>
            </w:r>
          </w:p>
        </w:tc>
        <w:tc>
          <w:tcPr>
            <w:tcW w:w="2617" w:type="dxa"/>
            <w:gridSpan w:val="4"/>
            <w:shd w:val="clear" w:color="auto" w:fill="auto"/>
            <w:vAlign w:val="center"/>
          </w:tcPr>
          <w:p w14:paraId="6C2A9BF3">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91430000183761848B</w:t>
            </w:r>
          </w:p>
        </w:tc>
      </w:tr>
      <w:tr w14:paraId="29C16A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trPr>
        <w:tc>
          <w:tcPr>
            <w:tcW w:w="1061" w:type="dxa"/>
            <w:vMerge w:val="continue"/>
            <w:vAlign w:val="center"/>
          </w:tcPr>
          <w:p w14:paraId="58F00DF3">
            <w:pPr>
              <w:jc w:val="center"/>
              <w:rPr>
                <w:rFonts w:ascii="仿宋_GB2312" w:eastAsia="仿宋_GB2312"/>
                <w:color w:val="auto"/>
                <w:szCs w:val="21"/>
                <w:highlight w:val="none"/>
              </w:rPr>
            </w:pPr>
          </w:p>
        </w:tc>
        <w:tc>
          <w:tcPr>
            <w:tcW w:w="1538" w:type="dxa"/>
            <w:vAlign w:val="center"/>
          </w:tcPr>
          <w:p w14:paraId="2746A162">
            <w:pPr>
              <w:jc w:val="center"/>
              <w:rPr>
                <w:rFonts w:hint="eastAsia" w:ascii="仿宋_GB2312" w:hAnsi="MicrosoftYaHei" w:eastAsia="仿宋_GB2312"/>
                <w:color w:val="auto"/>
                <w:szCs w:val="21"/>
                <w:highlight w:val="none"/>
              </w:rPr>
            </w:pPr>
            <w:r>
              <w:rPr>
                <w:rFonts w:hint="eastAsia" w:ascii="仿宋_GB2312" w:hAnsi="MicrosoftYaHei" w:eastAsia="仿宋_GB2312"/>
                <w:color w:val="auto"/>
                <w:szCs w:val="21"/>
                <w:highlight w:val="none"/>
                <w:lang w:eastAsia="zh-CN"/>
              </w:rPr>
              <w:t>业绩类型（施工或监理）</w:t>
            </w:r>
          </w:p>
        </w:tc>
        <w:tc>
          <w:tcPr>
            <w:tcW w:w="3294" w:type="dxa"/>
            <w:gridSpan w:val="4"/>
            <w:shd w:val="clear" w:color="auto" w:fill="auto"/>
            <w:vAlign w:val="center"/>
          </w:tcPr>
          <w:p w14:paraId="79E2E90C">
            <w:pPr>
              <w:jc w:val="center"/>
              <w:rPr>
                <w:rFonts w:hint="default"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施工</w:t>
            </w:r>
          </w:p>
        </w:tc>
        <w:tc>
          <w:tcPr>
            <w:tcW w:w="1495" w:type="dxa"/>
            <w:vAlign w:val="center"/>
          </w:tcPr>
          <w:p w14:paraId="1ED578BC">
            <w:pPr>
              <w:jc w:val="center"/>
              <w:rPr>
                <w:rFonts w:hint="eastAsia" w:ascii="仿宋_GB2312" w:hAnsi="MicrosoftYaHei" w:eastAsia="仿宋_GB2312" w:cstheme="minorBidi"/>
                <w:color w:val="auto"/>
                <w:kern w:val="2"/>
                <w:sz w:val="21"/>
                <w:szCs w:val="21"/>
                <w:highlight w:val="none"/>
                <w:lang w:val="en-US" w:eastAsia="zh-CN" w:bidi="ar-SA"/>
              </w:rPr>
            </w:pPr>
            <w:r>
              <w:rPr>
                <w:rFonts w:hint="default" w:ascii="仿宋_GB2312" w:hAnsi="MicrosoftYaHei" w:eastAsia="仿宋_GB2312"/>
                <w:color w:val="auto"/>
                <w:szCs w:val="21"/>
                <w:highlight w:val="none"/>
                <w:lang w:val="en-US" w:eastAsia="zh-CN"/>
              </w:rPr>
              <w:t>业绩对应资质等级</w:t>
            </w:r>
          </w:p>
        </w:tc>
        <w:tc>
          <w:tcPr>
            <w:tcW w:w="2617" w:type="dxa"/>
            <w:gridSpan w:val="4"/>
            <w:shd w:val="clear" w:color="auto" w:fill="auto"/>
            <w:vAlign w:val="center"/>
          </w:tcPr>
          <w:p w14:paraId="02FCBDEF">
            <w:pPr>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建筑工程施工总承包特级</w:t>
            </w:r>
          </w:p>
        </w:tc>
      </w:tr>
      <w:tr w14:paraId="6167D9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061" w:type="dxa"/>
            <w:vMerge w:val="continue"/>
            <w:vAlign w:val="center"/>
          </w:tcPr>
          <w:p w14:paraId="255A3063">
            <w:pPr>
              <w:jc w:val="center"/>
              <w:rPr>
                <w:rFonts w:hint="eastAsia" w:ascii="仿宋_GB2312" w:hAnsi="MicrosoftYaHei" w:eastAsia="仿宋_GB2312"/>
                <w:color w:val="auto"/>
                <w:szCs w:val="21"/>
                <w:highlight w:val="none"/>
              </w:rPr>
            </w:pPr>
          </w:p>
        </w:tc>
        <w:tc>
          <w:tcPr>
            <w:tcW w:w="1538" w:type="dxa"/>
            <w:vAlign w:val="center"/>
          </w:tcPr>
          <w:p w14:paraId="0A9842C0">
            <w:pPr>
              <w:jc w:val="center"/>
              <w:rPr>
                <w:rFonts w:hint="eastAsia" w:ascii="仿宋_GB2312" w:hAnsi="MicrosoftYaHei" w:eastAsia="仿宋_GB2312"/>
                <w:color w:val="auto"/>
                <w:szCs w:val="21"/>
                <w:highlight w:val="none"/>
              </w:rPr>
            </w:pPr>
            <w:r>
              <w:rPr>
                <w:rFonts w:hint="default" w:ascii="仿宋_GB2312" w:hAnsi="MicrosoftYaHei" w:eastAsia="仿宋_GB2312"/>
                <w:color w:val="auto"/>
                <w:szCs w:val="21"/>
                <w:highlight w:val="none"/>
                <w:lang w:val="en-US" w:eastAsia="zh-CN"/>
              </w:rPr>
              <w:t>工程项目规模等级及详细技术指标</w:t>
            </w:r>
          </w:p>
        </w:tc>
        <w:tc>
          <w:tcPr>
            <w:tcW w:w="7406" w:type="dxa"/>
            <w:gridSpan w:val="9"/>
            <w:vAlign w:val="center"/>
          </w:tcPr>
          <w:p w14:paraId="12D0FDCB">
            <w:pPr>
              <w:jc w:val="center"/>
              <w:rPr>
                <w:rFonts w:hint="eastAsia"/>
                <w:color w:val="auto"/>
                <w:highlight w:val="none"/>
              </w:rPr>
            </w:pPr>
            <w:r>
              <w:rPr>
                <w:rFonts w:hint="default" w:ascii="仿宋_GB2312" w:hAnsi="MicrosoftYaHei" w:eastAsia="仿宋_GB2312"/>
                <w:color w:val="auto"/>
                <w:szCs w:val="21"/>
                <w:highlight w:val="none"/>
                <w:lang w:val="en-US" w:eastAsia="zh-CN"/>
              </w:rPr>
              <w:t>项目位于怀化经济开发区，建筑面积70779.15㎡，总造价19300万元，框架结构，柱间最大跨度为8.4m。本项目由5栋多层标准厂房、1栋食堂及地下室组成，其中9#栋厂房层</w:t>
            </w:r>
            <w:r>
              <w:rPr>
                <w:rFonts w:hint="eastAsia" w:ascii="仿宋_GB2312" w:hAnsi="MicrosoftYaHei" w:eastAsia="仿宋_GB2312"/>
                <w:color w:val="auto"/>
                <w:szCs w:val="21"/>
                <w:highlight w:val="none"/>
                <w:lang w:val="en-US" w:eastAsia="zh-CN"/>
              </w:rPr>
              <w:t>数</w:t>
            </w:r>
            <w:r>
              <w:rPr>
                <w:rFonts w:hint="default" w:ascii="仿宋_GB2312" w:hAnsi="MicrosoftYaHei" w:eastAsia="仿宋_GB2312"/>
                <w:color w:val="auto"/>
                <w:szCs w:val="21"/>
                <w:highlight w:val="none"/>
                <w:lang w:val="en-US" w:eastAsia="zh-CN"/>
              </w:rPr>
              <w:t>4层、建筑高度21.9m、建筑面积14671.97㎡，14、16、17#栋厂房层</w:t>
            </w:r>
            <w:r>
              <w:rPr>
                <w:rFonts w:hint="eastAsia" w:ascii="仿宋_GB2312" w:hAnsi="MicrosoftYaHei" w:eastAsia="仿宋_GB2312"/>
                <w:color w:val="auto"/>
                <w:szCs w:val="21"/>
                <w:highlight w:val="none"/>
                <w:lang w:val="en-US" w:eastAsia="zh-CN"/>
              </w:rPr>
              <w:t>数</w:t>
            </w:r>
            <w:r>
              <w:rPr>
                <w:rFonts w:hint="default" w:ascii="仿宋_GB2312" w:hAnsi="MicrosoftYaHei" w:eastAsia="仿宋_GB2312"/>
                <w:color w:val="auto"/>
                <w:szCs w:val="21"/>
                <w:highlight w:val="none"/>
                <w:lang w:val="en-US" w:eastAsia="zh-CN"/>
              </w:rPr>
              <w:t>5层、建筑高度21.9m、建筑面积为10206.64㎡，18#栋食堂层</w:t>
            </w:r>
            <w:r>
              <w:rPr>
                <w:rFonts w:hint="eastAsia" w:ascii="仿宋_GB2312" w:hAnsi="MicrosoftYaHei" w:eastAsia="仿宋_GB2312"/>
                <w:color w:val="auto"/>
                <w:szCs w:val="21"/>
                <w:highlight w:val="none"/>
                <w:lang w:val="en-US" w:eastAsia="zh-CN"/>
              </w:rPr>
              <w:t>数</w:t>
            </w:r>
            <w:r>
              <w:rPr>
                <w:rFonts w:hint="default" w:ascii="仿宋_GB2312" w:hAnsi="MicrosoftYaHei" w:eastAsia="仿宋_GB2312"/>
                <w:color w:val="auto"/>
                <w:szCs w:val="21"/>
                <w:highlight w:val="none"/>
                <w:lang w:val="en-US" w:eastAsia="zh-CN"/>
              </w:rPr>
              <w:t>3层、建筑高度17.4m、建筑面积为6916.35㎡，20#栋厂房层</w:t>
            </w:r>
            <w:r>
              <w:rPr>
                <w:rFonts w:hint="eastAsia" w:ascii="仿宋_GB2312" w:hAnsi="MicrosoftYaHei" w:eastAsia="仿宋_GB2312"/>
                <w:color w:val="auto"/>
                <w:szCs w:val="21"/>
                <w:highlight w:val="none"/>
                <w:lang w:val="en-US" w:eastAsia="zh-CN"/>
              </w:rPr>
              <w:t>数</w:t>
            </w:r>
            <w:r>
              <w:rPr>
                <w:rFonts w:hint="default" w:ascii="仿宋_GB2312" w:hAnsi="MicrosoftYaHei" w:eastAsia="仿宋_GB2312"/>
                <w:color w:val="auto"/>
                <w:szCs w:val="21"/>
                <w:highlight w:val="none"/>
                <w:lang w:val="en-US" w:eastAsia="zh-CN"/>
              </w:rPr>
              <w:t>4层、建筑高度19.45m、建筑面积为8444.95㎡，</w:t>
            </w:r>
            <w:r>
              <w:rPr>
                <w:rFonts w:hint="eastAsia" w:ascii="仿宋_GB2312" w:hAnsi="MicrosoftYaHei" w:eastAsia="仿宋_GB2312"/>
                <w:color w:val="auto"/>
                <w:szCs w:val="21"/>
                <w:highlight w:val="none"/>
                <w:lang w:val="en-US" w:eastAsia="zh-CN"/>
              </w:rPr>
              <w:t>地下室</w:t>
            </w:r>
            <w:r>
              <w:rPr>
                <w:rFonts w:hint="default" w:ascii="仿宋_GB2312" w:hAnsi="MicrosoftYaHei" w:eastAsia="仿宋_GB2312"/>
                <w:color w:val="auto"/>
                <w:szCs w:val="21"/>
                <w:highlight w:val="none"/>
                <w:lang w:val="en-US" w:eastAsia="zh-CN"/>
              </w:rPr>
              <w:t>建筑面积为</w:t>
            </w:r>
            <w:r>
              <w:rPr>
                <w:rFonts w:hint="eastAsia" w:ascii="仿宋_GB2312" w:hAnsi="MicrosoftYaHei" w:eastAsia="仿宋_GB2312"/>
                <w:color w:val="auto"/>
                <w:szCs w:val="21"/>
                <w:highlight w:val="none"/>
                <w:lang w:val="en-US" w:eastAsia="zh-CN"/>
              </w:rPr>
              <w:t>10125.96</w:t>
            </w:r>
            <w:r>
              <w:rPr>
                <w:rFonts w:hint="default" w:ascii="仿宋_GB2312" w:hAnsi="MicrosoftYaHei" w:eastAsia="仿宋_GB2312"/>
                <w:color w:val="auto"/>
                <w:szCs w:val="21"/>
                <w:highlight w:val="none"/>
                <w:lang w:val="en-US" w:eastAsia="zh-CN"/>
              </w:rPr>
              <w:t>㎡</w:t>
            </w:r>
            <w:r>
              <w:rPr>
                <w:rFonts w:hint="eastAsia" w:ascii="仿宋_GB2312" w:hAnsi="MicrosoftYaHei" w:eastAsia="仿宋_GB2312"/>
                <w:color w:val="auto"/>
                <w:szCs w:val="21"/>
                <w:highlight w:val="none"/>
                <w:lang w:val="en-US" w:eastAsia="zh-CN"/>
              </w:rPr>
              <w:t>。</w:t>
            </w:r>
          </w:p>
        </w:tc>
      </w:tr>
      <w:tr w14:paraId="41E0F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4" w:hRule="atLeast"/>
        </w:trPr>
        <w:tc>
          <w:tcPr>
            <w:tcW w:w="1061" w:type="dxa"/>
            <w:vMerge w:val="continue"/>
            <w:vAlign w:val="center"/>
          </w:tcPr>
          <w:p w14:paraId="7EE22EF0">
            <w:pPr>
              <w:jc w:val="center"/>
              <w:rPr>
                <w:rFonts w:hint="eastAsia" w:ascii="仿宋_GB2312" w:hAnsi="MicrosoftYaHei" w:eastAsia="仿宋_GB2312"/>
                <w:color w:val="auto"/>
                <w:szCs w:val="21"/>
                <w:highlight w:val="none"/>
              </w:rPr>
            </w:pPr>
          </w:p>
        </w:tc>
        <w:tc>
          <w:tcPr>
            <w:tcW w:w="1538" w:type="dxa"/>
            <w:vAlign w:val="center"/>
          </w:tcPr>
          <w:p w14:paraId="3B5C2D93">
            <w:pPr>
              <w:jc w:val="center"/>
              <w:rPr>
                <w:rFonts w:hint="eastAsia" w:ascii="仿宋_GB2312" w:hAnsi="MicrosoftYaHei" w:eastAsia="仿宋_GB2312"/>
                <w:color w:val="auto"/>
                <w:szCs w:val="21"/>
                <w:highlight w:val="none"/>
              </w:rPr>
            </w:pPr>
            <w:r>
              <w:rPr>
                <w:rFonts w:hint="default" w:ascii="仿宋_GB2312" w:hAnsi="MicrosoftYaHei" w:eastAsia="仿宋_GB2312"/>
                <w:color w:val="auto"/>
                <w:szCs w:val="21"/>
                <w:highlight w:val="none"/>
                <w:lang w:val="en-US" w:eastAsia="zh-CN"/>
              </w:rPr>
              <w:t>起始时间</w:t>
            </w:r>
          </w:p>
        </w:tc>
        <w:tc>
          <w:tcPr>
            <w:tcW w:w="3294" w:type="dxa"/>
            <w:gridSpan w:val="4"/>
            <w:vAlign w:val="center"/>
          </w:tcPr>
          <w:p w14:paraId="594C2941">
            <w:pPr>
              <w:jc w:val="center"/>
              <w:rPr>
                <w:rFonts w:hint="eastAsia" w:ascii="仿宋_GB2312" w:hAnsi="MicrosoftYaHei" w:eastAsia="仿宋_GB2312"/>
                <w:color w:val="auto"/>
                <w:szCs w:val="21"/>
                <w:highlight w:val="none"/>
              </w:rPr>
            </w:pPr>
            <w:r>
              <w:rPr>
                <w:rFonts w:hint="eastAsia" w:ascii="仿宋_GB2312" w:eastAsia="仿宋_GB2312"/>
                <w:color w:val="auto"/>
                <w:szCs w:val="21"/>
                <w:highlight w:val="none"/>
                <w:lang w:val="en-US" w:eastAsia="zh-CN"/>
              </w:rPr>
              <w:t>2021年3月10日</w:t>
            </w:r>
          </w:p>
        </w:tc>
        <w:tc>
          <w:tcPr>
            <w:tcW w:w="1495" w:type="dxa"/>
            <w:vAlign w:val="center"/>
          </w:tcPr>
          <w:p w14:paraId="23EBEDA1">
            <w:pPr>
              <w:jc w:val="center"/>
              <w:rPr>
                <w:rFonts w:hint="eastAsia" w:ascii="仿宋_GB2312" w:hAnsi="MicrosoftYaHei" w:eastAsia="仿宋_GB2312"/>
                <w:color w:val="auto"/>
                <w:szCs w:val="21"/>
                <w:highlight w:val="none"/>
              </w:rPr>
            </w:pPr>
            <w:r>
              <w:rPr>
                <w:rFonts w:hint="default" w:ascii="仿宋_GB2312" w:hAnsi="MicrosoftYaHei" w:eastAsia="仿宋_GB2312"/>
                <w:color w:val="auto"/>
                <w:szCs w:val="21"/>
                <w:highlight w:val="none"/>
                <w:lang w:val="en-US" w:eastAsia="zh-CN"/>
              </w:rPr>
              <w:t>结束时间</w:t>
            </w:r>
          </w:p>
        </w:tc>
        <w:tc>
          <w:tcPr>
            <w:tcW w:w="2617" w:type="dxa"/>
            <w:gridSpan w:val="4"/>
            <w:vAlign w:val="center"/>
          </w:tcPr>
          <w:p w14:paraId="2DB7AB1C">
            <w:pPr>
              <w:jc w:val="center"/>
              <w:rPr>
                <w:rFonts w:hint="eastAsia" w:ascii="仿宋_GB2312" w:hAnsi="MicrosoftYaHei" w:eastAsia="仿宋_GB2312"/>
                <w:color w:val="auto"/>
                <w:szCs w:val="21"/>
                <w:highlight w:val="none"/>
              </w:rPr>
            </w:pPr>
            <w:r>
              <w:rPr>
                <w:rFonts w:hint="eastAsia" w:ascii="仿宋_GB2312" w:eastAsia="仿宋_GB2312"/>
                <w:color w:val="auto"/>
                <w:szCs w:val="21"/>
                <w:highlight w:val="none"/>
                <w:lang w:val="en-US" w:eastAsia="zh-CN"/>
              </w:rPr>
              <w:t xml:space="preserve">  2023年7月10日</w:t>
            </w:r>
          </w:p>
        </w:tc>
      </w:tr>
      <w:tr w14:paraId="08D3F2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1061" w:type="dxa"/>
            <w:vMerge w:val="continue"/>
            <w:vAlign w:val="center"/>
          </w:tcPr>
          <w:p w14:paraId="7951CA70">
            <w:pPr>
              <w:jc w:val="center"/>
              <w:rPr>
                <w:rFonts w:ascii="仿宋_GB2312" w:eastAsia="仿宋_GB2312"/>
                <w:color w:val="auto"/>
                <w:szCs w:val="21"/>
                <w:highlight w:val="none"/>
              </w:rPr>
            </w:pPr>
          </w:p>
        </w:tc>
        <w:tc>
          <w:tcPr>
            <w:tcW w:w="8944" w:type="dxa"/>
            <w:gridSpan w:val="10"/>
            <w:vAlign w:val="center"/>
          </w:tcPr>
          <w:p w14:paraId="6FBC95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color w:val="auto"/>
                <w:szCs w:val="21"/>
                <w:highlight w:val="none"/>
              </w:rPr>
            </w:pPr>
            <w:r>
              <w:rPr>
                <w:rFonts w:hint="default" w:ascii="仿宋_GB2312" w:hAnsi="MicrosoftYaHei" w:eastAsia="仿宋_GB2312" w:cstheme="minorBidi"/>
                <w:color w:val="auto"/>
                <w:kern w:val="2"/>
                <w:sz w:val="21"/>
                <w:szCs w:val="21"/>
                <w:highlight w:val="none"/>
                <w:lang w:val="en-US" w:eastAsia="zh-CN" w:bidi="ar-SA"/>
              </w:rPr>
              <w:t>施工、监理单位起始时间为实际开工日期，</w:t>
            </w:r>
            <w:r>
              <w:rPr>
                <w:rFonts w:hint="eastAsia" w:ascii="仿宋_GB2312" w:hAnsi="MicrosoftYaHei" w:eastAsia="仿宋_GB2312" w:cstheme="minorBidi"/>
                <w:color w:val="auto"/>
                <w:kern w:val="2"/>
                <w:sz w:val="21"/>
                <w:szCs w:val="21"/>
                <w:highlight w:val="none"/>
                <w:lang w:val="en-US" w:eastAsia="zh-CN" w:bidi="ar-SA"/>
              </w:rPr>
              <w:t>结束</w:t>
            </w:r>
            <w:r>
              <w:rPr>
                <w:rFonts w:hint="default" w:ascii="仿宋_GB2312" w:hAnsi="MicrosoftYaHei" w:eastAsia="仿宋_GB2312" w:cstheme="minorBidi"/>
                <w:color w:val="auto"/>
                <w:kern w:val="2"/>
                <w:sz w:val="21"/>
                <w:szCs w:val="21"/>
                <w:highlight w:val="none"/>
                <w:lang w:val="en-US" w:eastAsia="zh-CN" w:bidi="ar-SA"/>
              </w:rPr>
              <w:t>时间为实际竣工日期。</w:t>
            </w:r>
          </w:p>
        </w:tc>
      </w:tr>
    </w:tbl>
    <w:p w14:paraId="1A7DBD15">
      <w:pPr>
        <w:ind w:firstLine="482" w:firstLineChars="200"/>
        <w:rPr>
          <w:rFonts w:hint="eastAsia" w:ascii="楷体" w:hAnsi="楷体" w:eastAsia="楷体" w:cs="楷体"/>
          <w:color w:val="auto"/>
          <w:sz w:val="40"/>
          <w:szCs w:val="40"/>
          <w:highlight w:val="none"/>
        </w:rPr>
      </w:pPr>
      <w:r>
        <w:rPr>
          <w:rFonts w:hint="eastAsia" w:ascii="楷体" w:hAnsi="楷体" w:eastAsia="楷体" w:cs="楷体"/>
          <w:b/>
          <w:bCs/>
          <w:color w:val="auto"/>
          <w:kern w:val="2"/>
          <w:sz w:val="24"/>
          <w:szCs w:val="24"/>
          <w:highlight w:val="none"/>
          <w:lang w:val="en-US" w:eastAsia="zh-CN" w:bidi="ar-SA"/>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auto"/>
          <w:sz w:val="40"/>
          <w:szCs w:val="40"/>
          <w:highlight w:val="none"/>
        </w:rPr>
        <w:br w:type="page"/>
      </w:r>
    </w:p>
    <w:tbl>
      <w:tblPr>
        <w:tblStyle w:val="7"/>
        <w:tblpPr w:leftFromText="180" w:rightFromText="180" w:vertAnchor="text" w:horzAnchor="page" w:tblpXSpec="center" w:tblpY="656"/>
        <w:tblOverlap w:val="never"/>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1635"/>
        <w:gridCol w:w="1269"/>
        <w:gridCol w:w="2142"/>
        <w:gridCol w:w="2229"/>
      </w:tblGrid>
      <w:tr w14:paraId="426D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47" w:type="dxa"/>
            <w:gridSpan w:val="5"/>
            <w:vAlign w:val="center"/>
          </w:tcPr>
          <w:p w14:paraId="0958AC4C">
            <w:pPr>
              <w:jc w:val="center"/>
              <w:rPr>
                <w:rFonts w:hint="eastAsia" w:ascii="仿宋_GB2312" w:eastAsia="仿宋_GB2312"/>
                <w:color w:val="auto"/>
                <w:szCs w:val="21"/>
                <w:highlight w:val="none"/>
              </w:rPr>
            </w:pPr>
            <w:r>
              <w:rPr>
                <w:rFonts w:hint="eastAsia" w:ascii="仿宋_GB2312" w:hAnsi="MicrosoftYaHei" w:eastAsia="仿宋_GB2312"/>
                <w:b/>
                <w:bCs/>
                <w:color w:val="auto"/>
                <w:sz w:val="32"/>
                <w:szCs w:val="32"/>
                <w:highlight w:val="none"/>
                <w:lang w:eastAsia="zh-CN"/>
              </w:rPr>
              <w:t>施工现场关键岗位人员信息表（</w:t>
            </w:r>
            <w:r>
              <w:rPr>
                <w:rFonts w:hint="eastAsia" w:ascii="仿宋_GB2312" w:eastAsia="仿宋_GB2312"/>
                <w:b/>
                <w:bCs/>
                <w:color w:val="auto"/>
                <w:sz w:val="32"/>
                <w:szCs w:val="32"/>
                <w:highlight w:val="none"/>
              </w:rPr>
              <w:t>含施工和监理单位</w:t>
            </w:r>
            <w:r>
              <w:rPr>
                <w:rFonts w:hint="eastAsia" w:ascii="仿宋_GB2312" w:hAnsi="MicrosoftYaHei" w:eastAsia="仿宋_GB2312"/>
                <w:b/>
                <w:bCs/>
                <w:color w:val="auto"/>
                <w:sz w:val="32"/>
                <w:szCs w:val="32"/>
                <w:highlight w:val="none"/>
                <w:lang w:eastAsia="zh-CN"/>
              </w:rPr>
              <w:t>）</w:t>
            </w:r>
          </w:p>
        </w:tc>
      </w:tr>
      <w:tr w14:paraId="2C6B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2" w:type="dxa"/>
            <w:vAlign w:val="center"/>
          </w:tcPr>
          <w:p w14:paraId="6DE96ACF">
            <w:pPr>
              <w:jc w:val="center"/>
              <w:rPr>
                <w:rFonts w:ascii="仿宋_GB2312" w:eastAsia="仿宋_GB2312"/>
                <w:color w:val="auto"/>
                <w:szCs w:val="21"/>
                <w:highlight w:val="none"/>
              </w:rPr>
            </w:pPr>
            <w:r>
              <w:rPr>
                <w:rFonts w:hint="eastAsia" w:ascii="仿宋_GB2312" w:eastAsia="仿宋_GB2312"/>
                <w:color w:val="auto"/>
                <w:szCs w:val="21"/>
                <w:highlight w:val="none"/>
              </w:rPr>
              <w:t>企业名称</w:t>
            </w:r>
          </w:p>
        </w:tc>
        <w:tc>
          <w:tcPr>
            <w:tcW w:w="1635" w:type="dxa"/>
            <w:vAlign w:val="center"/>
          </w:tcPr>
          <w:p w14:paraId="73B4E3E5">
            <w:pPr>
              <w:jc w:val="center"/>
              <w:rPr>
                <w:rFonts w:ascii="仿宋_GB2312" w:eastAsia="仿宋_GB2312"/>
                <w:color w:val="auto"/>
                <w:szCs w:val="21"/>
                <w:highlight w:val="none"/>
              </w:rPr>
            </w:pPr>
            <w:r>
              <w:rPr>
                <w:rFonts w:hint="eastAsia" w:ascii="仿宋_GB2312" w:eastAsia="仿宋_GB2312"/>
                <w:color w:val="auto"/>
                <w:szCs w:val="21"/>
                <w:highlight w:val="none"/>
              </w:rPr>
              <w:t>岗位类型</w:t>
            </w:r>
          </w:p>
        </w:tc>
        <w:tc>
          <w:tcPr>
            <w:tcW w:w="1269" w:type="dxa"/>
            <w:vAlign w:val="center"/>
          </w:tcPr>
          <w:p w14:paraId="2E08936F">
            <w:pPr>
              <w:jc w:val="center"/>
              <w:rPr>
                <w:rFonts w:ascii="仿宋_GB2312" w:eastAsia="仿宋_GB2312"/>
                <w:color w:val="auto"/>
                <w:szCs w:val="21"/>
                <w:highlight w:val="none"/>
              </w:rPr>
            </w:pPr>
            <w:r>
              <w:rPr>
                <w:rFonts w:hint="eastAsia" w:ascii="仿宋_GB2312" w:eastAsia="仿宋_GB2312"/>
                <w:color w:val="auto"/>
                <w:szCs w:val="21"/>
                <w:highlight w:val="none"/>
              </w:rPr>
              <w:t>姓名</w:t>
            </w:r>
          </w:p>
        </w:tc>
        <w:tc>
          <w:tcPr>
            <w:tcW w:w="2142" w:type="dxa"/>
            <w:vAlign w:val="center"/>
          </w:tcPr>
          <w:p w14:paraId="75C15EF5">
            <w:pPr>
              <w:jc w:val="center"/>
              <w:rPr>
                <w:rFonts w:ascii="仿宋_GB2312" w:eastAsia="仿宋_GB2312"/>
                <w:color w:val="auto"/>
                <w:szCs w:val="21"/>
                <w:highlight w:val="none"/>
              </w:rPr>
            </w:pPr>
            <w:r>
              <w:rPr>
                <w:rFonts w:hint="eastAsia" w:ascii="仿宋_GB2312" w:eastAsia="仿宋_GB2312"/>
                <w:color w:val="auto"/>
                <w:szCs w:val="21"/>
                <w:highlight w:val="none"/>
              </w:rPr>
              <w:t>身份证号码</w:t>
            </w:r>
          </w:p>
        </w:tc>
        <w:tc>
          <w:tcPr>
            <w:tcW w:w="2229" w:type="dxa"/>
            <w:vAlign w:val="center"/>
          </w:tcPr>
          <w:p w14:paraId="5DCDD37F">
            <w:pPr>
              <w:jc w:val="center"/>
              <w:rPr>
                <w:rFonts w:ascii="仿宋_GB2312" w:eastAsia="仿宋_GB2312"/>
                <w:color w:val="auto"/>
                <w:szCs w:val="21"/>
                <w:highlight w:val="none"/>
              </w:rPr>
            </w:pPr>
            <w:r>
              <w:rPr>
                <w:rFonts w:hint="eastAsia" w:ascii="仿宋_GB2312" w:eastAsia="仿宋_GB2312"/>
                <w:color w:val="auto"/>
                <w:szCs w:val="21"/>
                <w:highlight w:val="none"/>
              </w:rPr>
              <w:t>证书编号</w:t>
            </w:r>
          </w:p>
        </w:tc>
      </w:tr>
      <w:tr w14:paraId="3262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72" w:type="dxa"/>
            <w:shd w:val="clear" w:color="auto" w:fill="auto"/>
            <w:vAlign w:val="center"/>
          </w:tcPr>
          <w:p w14:paraId="47B8EA5E">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湖南省第六工程有限公司</w:t>
            </w:r>
          </w:p>
        </w:tc>
        <w:tc>
          <w:tcPr>
            <w:tcW w:w="1635" w:type="dxa"/>
            <w:shd w:val="clear" w:color="auto" w:fill="auto"/>
            <w:vAlign w:val="center"/>
          </w:tcPr>
          <w:p w14:paraId="43F4804A">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项目负责人</w:t>
            </w:r>
          </w:p>
        </w:tc>
        <w:tc>
          <w:tcPr>
            <w:tcW w:w="1269" w:type="dxa"/>
            <w:shd w:val="clear" w:color="auto" w:fill="auto"/>
            <w:vAlign w:val="center"/>
          </w:tcPr>
          <w:p w14:paraId="60910544">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黄全聚</w:t>
            </w:r>
          </w:p>
        </w:tc>
        <w:tc>
          <w:tcPr>
            <w:tcW w:w="2142" w:type="dxa"/>
            <w:shd w:val="clear" w:color="auto" w:fill="auto"/>
            <w:vAlign w:val="center"/>
          </w:tcPr>
          <w:p w14:paraId="1154C8E5">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43250319840928469X</w:t>
            </w:r>
          </w:p>
        </w:tc>
        <w:tc>
          <w:tcPr>
            <w:tcW w:w="2229" w:type="dxa"/>
            <w:shd w:val="clear" w:color="auto" w:fill="auto"/>
            <w:vAlign w:val="center"/>
          </w:tcPr>
          <w:p w14:paraId="5B8E3273">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湘143171873992</w:t>
            </w:r>
          </w:p>
        </w:tc>
      </w:tr>
      <w:tr w14:paraId="78E3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72" w:type="dxa"/>
            <w:shd w:val="clear" w:color="auto" w:fill="auto"/>
            <w:vAlign w:val="center"/>
          </w:tcPr>
          <w:p w14:paraId="32A0DF9E">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湖南省第六工程有限公司</w:t>
            </w:r>
          </w:p>
        </w:tc>
        <w:tc>
          <w:tcPr>
            <w:tcW w:w="1635" w:type="dxa"/>
            <w:shd w:val="clear" w:color="auto" w:fill="auto"/>
            <w:vAlign w:val="center"/>
          </w:tcPr>
          <w:p w14:paraId="2C8476E4">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技术负责人</w:t>
            </w:r>
          </w:p>
        </w:tc>
        <w:tc>
          <w:tcPr>
            <w:tcW w:w="1269" w:type="dxa"/>
            <w:shd w:val="clear" w:color="auto" w:fill="auto"/>
            <w:vAlign w:val="center"/>
          </w:tcPr>
          <w:p w14:paraId="327D68AD">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邹凌锋</w:t>
            </w:r>
          </w:p>
        </w:tc>
        <w:tc>
          <w:tcPr>
            <w:tcW w:w="2142" w:type="dxa"/>
            <w:shd w:val="clear" w:color="auto" w:fill="auto"/>
            <w:vAlign w:val="center"/>
          </w:tcPr>
          <w:p w14:paraId="3530C674">
            <w:pPr>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430524198909182235</w:t>
            </w:r>
          </w:p>
        </w:tc>
        <w:tc>
          <w:tcPr>
            <w:tcW w:w="2229" w:type="dxa"/>
            <w:shd w:val="clear" w:color="auto" w:fill="auto"/>
            <w:vAlign w:val="center"/>
          </w:tcPr>
          <w:p w14:paraId="7A0B6212">
            <w:pPr>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B08163011500000084</w:t>
            </w:r>
          </w:p>
        </w:tc>
      </w:tr>
      <w:tr w14:paraId="4CBD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72" w:type="dxa"/>
            <w:shd w:val="clear" w:color="auto" w:fill="auto"/>
            <w:vAlign w:val="center"/>
          </w:tcPr>
          <w:p w14:paraId="6F8C1DDE">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湖南省第六工程有限公司</w:t>
            </w:r>
          </w:p>
        </w:tc>
        <w:tc>
          <w:tcPr>
            <w:tcW w:w="1635" w:type="dxa"/>
            <w:shd w:val="clear" w:color="auto" w:fill="auto"/>
            <w:vAlign w:val="center"/>
          </w:tcPr>
          <w:p w14:paraId="5C7117C6">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施工员</w:t>
            </w:r>
          </w:p>
        </w:tc>
        <w:tc>
          <w:tcPr>
            <w:tcW w:w="1269" w:type="dxa"/>
            <w:shd w:val="clear" w:color="auto" w:fill="auto"/>
            <w:vAlign w:val="center"/>
          </w:tcPr>
          <w:p w14:paraId="1E2EF207">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郭子东</w:t>
            </w:r>
          </w:p>
        </w:tc>
        <w:tc>
          <w:tcPr>
            <w:tcW w:w="2142" w:type="dxa"/>
            <w:shd w:val="clear" w:color="auto" w:fill="auto"/>
            <w:vAlign w:val="center"/>
          </w:tcPr>
          <w:p w14:paraId="5E25203A">
            <w:pPr>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430304199411223050</w:t>
            </w:r>
          </w:p>
        </w:tc>
        <w:tc>
          <w:tcPr>
            <w:tcW w:w="2229" w:type="dxa"/>
            <w:shd w:val="clear" w:color="auto" w:fill="auto"/>
            <w:vAlign w:val="center"/>
          </w:tcPr>
          <w:p w14:paraId="59BD99F5">
            <w:pPr>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0432010194317014765</w:t>
            </w:r>
          </w:p>
        </w:tc>
      </w:tr>
      <w:tr w14:paraId="52B4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010085E5">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湖南省第六工程有限公司</w:t>
            </w:r>
          </w:p>
        </w:tc>
        <w:tc>
          <w:tcPr>
            <w:tcW w:w="1635" w:type="dxa"/>
            <w:shd w:val="clear" w:color="auto" w:fill="auto"/>
            <w:vAlign w:val="center"/>
          </w:tcPr>
          <w:p w14:paraId="3E5285C8">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施工员</w:t>
            </w:r>
          </w:p>
        </w:tc>
        <w:tc>
          <w:tcPr>
            <w:tcW w:w="1269" w:type="dxa"/>
            <w:shd w:val="clear" w:color="auto" w:fill="auto"/>
            <w:vAlign w:val="center"/>
          </w:tcPr>
          <w:p w14:paraId="5C4D1B7A">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肖韬</w:t>
            </w:r>
          </w:p>
        </w:tc>
        <w:tc>
          <w:tcPr>
            <w:tcW w:w="2142" w:type="dxa"/>
            <w:shd w:val="clear" w:color="auto" w:fill="auto"/>
            <w:vAlign w:val="center"/>
          </w:tcPr>
          <w:p w14:paraId="64BBFF3F">
            <w:pPr>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430321199203283717</w:t>
            </w:r>
          </w:p>
        </w:tc>
        <w:tc>
          <w:tcPr>
            <w:tcW w:w="2229" w:type="dxa"/>
            <w:shd w:val="clear" w:color="auto" w:fill="auto"/>
            <w:vAlign w:val="center"/>
          </w:tcPr>
          <w:p w14:paraId="58705DB4">
            <w:pPr>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0432110100018000792</w:t>
            </w:r>
          </w:p>
        </w:tc>
      </w:tr>
      <w:tr w14:paraId="6096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09794220">
            <w:pPr>
              <w:spacing w:line="480" w:lineRule="auto"/>
              <w:ind w:left="46" w:leftChars="-50" w:right="-105" w:rightChars="-50" w:hanging="151" w:hangingChars="72"/>
              <w:jc w:val="center"/>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湖南省第六工程有限公司</w:t>
            </w:r>
          </w:p>
        </w:tc>
        <w:tc>
          <w:tcPr>
            <w:tcW w:w="1635" w:type="dxa"/>
            <w:shd w:val="clear" w:color="auto" w:fill="auto"/>
            <w:vAlign w:val="center"/>
          </w:tcPr>
          <w:p w14:paraId="0F1A3654">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质量员</w:t>
            </w:r>
          </w:p>
        </w:tc>
        <w:tc>
          <w:tcPr>
            <w:tcW w:w="1269" w:type="dxa"/>
            <w:shd w:val="clear" w:color="auto" w:fill="auto"/>
            <w:vAlign w:val="center"/>
          </w:tcPr>
          <w:p w14:paraId="2FD64F5D">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胡湘</w:t>
            </w:r>
          </w:p>
        </w:tc>
        <w:tc>
          <w:tcPr>
            <w:tcW w:w="2142" w:type="dxa"/>
            <w:shd w:val="clear" w:color="auto" w:fill="auto"/>
            <w:vAlign w:val="center"/>
          </w:tcPr>
          <w:p w14:paraId="591D3C26">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430321198203067841</w:t>
            </w:r>
          </w:p>
        </w:tc>
        <w:tc>
          <w:tcPr>
            <w:tcW w:w="2229" w:type="dxa"/>
            <w:shd w:val="clear" w:color="auto" w:fill="auto"/>
            <w:vAlign w:val="center"/>
          </w:tcPr>
          <w:p w14:paraId="645DAD72">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0432010694317020377</w:t>
            </w:r>
          </w:p>
        </w:tc>
      </w:tr>
      <w:tr w14:paraId="596A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0D4B2EF4">
            <w:pPr>
              <w:spacing w:line="480" w:lineRule="auto"/>
              <w:ind w:left="46" w:leftChars="-50" w:right="-105" w:rightChars="-50" w:hanging="151" w:hangingChars="72"/>
              <w:jc w:val="center"/>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湖南省第六工程有限公司</w:t>
            </w:r>
          </w:p>
        </w:tc>
        <w:tc>
          <w:tcPr>
            <w:tcW w:w="1635" w:type="dxa"/>
            <w:shd w:val="clear" w:color="auto" w:fill="auto"/>
            <w:vAlign w:val="center"/>
          </w:tcPr>
          <w:p w14:paraId="267FBC3E">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质量员</w:t>
            </w:r>
          </w:p>
        </w:tc>
        <w:tc>
          <w:tcPr>
            <w:tcW w:w="1269" w:type="dxa"/>
            <w:shd w:val="clear" w:color="auto" w:fill="auto"/>
            <w:vAlign w:val="center"/>
          </w:tcPr>
          <w:p w14:paraId="4C90CCA9">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王建平</w:t>
            </w:r>
          </w:p>
        </w:tc>
        <w:tc>
          <w:tcPr>
            <w:tcW w:w="2142" w:type="dxa"/>
            <w:shd w:val="clear" w:color="auto" w:fill="auto"/>
            <w:vAlign w:val="center"/>
          </w:tcPr>
          <w:p w14:paraId="31914E82">
            <w:pPr>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430322196404211413</w:t>
            </w:r>
          </w:p>
        </w:tc>
        <w:tc>
          <w:tcPr>
            <w:tcW w:w="2229" w:type="dxa"/>
            <w:shd w:val="clear" w:color="auto" w:fill="auto"/>
            <w:vAlign w:val="center"/>
          </w:tcPr>
          <w:p w14:paraId="2248AE2D">
            <w:pPr>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0432010694317011540</w:t>
            </w:r>
          </w:p>
        </w:tc>
      </w:tr>
      <w:tr w14:paraId="2E7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34A062A2">
            <w:pPr>
              <w:spacing w:line="480" w:lineRule="auto"/>
              <w:ind w:left="46" w:leftChars="-50" w:right="-105" w:rightChars="-50" w:hanging="151" w:hangingChars="72"/>
              <w:jc w:val="center"/>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湖南省第六工程有限公司</w:t>
            </w:r>
          </w:p>
        </w:tc>
        <w:tc>
          <w:tcPr>
            <w:tcW w:w="1635" w:type="dxa"/>
            <w:shd w:val="clear" w:color="auto" w:fill="auto"/>
            <w:vAlign w:val="center"/>
          </w:tcPr>
          <w:p w14:paraId="71333104">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质量员</w:t>
            </w:r>
          </w:p>
        </w:tc>
        <w:tc>
          <w:tcPr>
            <w:tcW w:w="1269" w:type="dxa"/>
            <w:shd w:val="clear" w:color="auto" w:fill="auto"/>
            <w:vAlign w:val="center"/>
          </w:tcPr>
          <w:p w14:paraId="164A67C8">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曾光</w:t>
            </w:r>
          </w:p>
        </w:tc>
        <w:tc>
          <w:tcPr>
            <w:tcW w:w="2142" w:type="dxa"/>
            <w:shd w:val="clear" w:color="auto" w:fill="auto"/>
            <w:vAlign w:val="center"/>
          </w:tcPr>
          <w:p w14:paraId="182B0689">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430104199106153016</w:t>
            </w:r>
          </w:p>
        </w:tc>
        <w:tc>
          <w:tcPr>
            <w:tcW w:w="2229" w:type="dxa"/>
            <w:shd w:val="clear" w:color="auto" w:fill="auto"/>
            <w:vAlign w:val="center"/>
          </w:tcPr>
          <w:p w14:paraId="35E1AA4A">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0432010694315000839</w:t>
            </w:r>
          </w:p>
        </w:tc>
      </w:tr>
      <w:tr w14:paraId="7CAB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409206E2">
            <w:pPr>
              <w:spacing w:line="480" w:lineRule="auto"/>
              <w:ind w:left="46" w:leftChars="-50" w:right="-105" w:rightChars="-50" w:hanging="151" w:hangingChars="72"/>
              <w:jc w:val="center"/>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湖南省第六工程有限公司</w:t>
            </w:r>
          </w:p>
        </w:tc>
        <w:tc>
          <w:tcPr>
            <w:tcW w:w="1635" w:type="dxa"/>
            <w:shd w:val="clear" w:color="auto" w:fill="auto"/>
            <w:vAlign w:val="center"/>
          </w:tcPr>
          <w:p w14:paraId="3EDAC3BC">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安全员</w:t>
            </w:r>
          </w:p>
        </w:tc>
        <w:tc>
          <w:tcPr>
            <w:tcW w:w="1269" w:type="dxa"/>
            <w:shd w:val="clear" w:color="auto" w:fill="auto"/>
            <w:vAlign w:val="center"/>
          </w:tcPr>
          <w:p w14:paraId="2B9AE5F1">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徐立明</w:t>
            </w:r>
          </w:p>
        </w:tc>
        <w:tc>
          <w:tcPr>
            <w:tcW w:w="2142" w:type="dxa"/>
            <w:shd w:val="clear" w:color="auto" w:fill="auto"/>
            <w:vAlign w:val="center"/>
          </w:tcPr>
          <w:p w14:paraId="12442D76">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430124196811012659</w:t>
            </w:r>
          </w:p>
        </w:tc>
        <w:tc>
          <w:tcPr>
            <w:tcW w:w="2229" w:type="dxa"/>
            <w:shd w:val="clear" w:color="auto" w:fill="auto"/>
            <w:vAlign w:val="center"/>
          </w:tcPr>
          <w:p w14:paraId="14C93309">
            <w:pPr>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湘建安C2（2018）1550940</w:t>
            </w:r>
          </w:p>
        </w:tc>
      </w:tr>
      <w:tr w14:paraId="5CA9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27505DB7">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湖南省第六工程有限公司</w:t>
            </w:r>
          </w:p>
        </w:tc>
        <w:tc>
          <w:tcPr>
            <w:tcW w:w="1635" w:type="dxa"/>
            <w:shd w:val="clear" w:color="auto" w:fill="auto"/>
            <w:vAlign w:val="center"/>
          </w:tcPr>
          <w:p w14:paraId="6C78D48C">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安全员</w:t>
            </w:r>
          </w:p>
        </w:tc>
        <w:tc>
          <w:tcPr>
            <w:tcW w:w="1269" w:type="dxa"/>
            <w:shd w:val="clear" w:color="auto" w:fill="auto"/>
            <w:vAlign w:val="center"/>
          </w:tcPr>
          <w:p w14:paraId="7EC466B4">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全从和</w:t>
            </w:r>
          </w:p>
        </w:tc>
        <w:tc>
          <w:tcPr>
            <w:tcW w:w="2142" w:type="dxa"/>
            <w:shd w:val="clear" w:color="auto" w:fill="auto"/>
            <w:vAlign w:val="center"/>
          </w:tcPr>
          <w:p w14:paraId="30DC89BA">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433022197502124314</w:t>
            </w:r>
          </w:p>
        </w:tc>
        <w:tc>
          <w:tcPr>
            <w:tcW w:w="2229" w:type="dxa"/>
            <w:shd w:val="clear" w:color="auto" w:fill="auto"/>
            <w:vAlign w:val="center"/>
          </w:tcPr>
          <w:p w14:paraId="5A64D219">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湘建安C2（2019）0200923</w:t>
            </w:r>
          </w:p>
        </w:tc>
      </w:tr>
      <w:tr w14:paraId="17C1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2F9B5C02">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湖南省第六工程有限公司</w:t>
            </w:r>
          </w:p>
        </w:tc>
        <w:tc>
          <w:tcPr>
            <w:tcW w:w="1635" w:type="dxa"/>
            <w:shd w:val="clear" w:color="auto" w:fill="auto"/>
            <w:vAlign w:val="center"/>
          </w:tcPr>
          <w:p w14:paraId="6559C2AC">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安全员</w:t>
            </w:r>
          </w:p>
        </w:tc>
        <w:tc>
          <w:tcPr>
            <w:tcW w:w="1269" w:type="dxa"/>
            <w:shd w:val="clear" w:color="auto" w:fill="auto"/>
            <w:vAlign w:val="center"/>
          </w:tcPr>
          <w:p w14:paraId="31FD485D">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文艺武</w:t>
            </w:r>
          </w:p>
        </w:tc>
        <w:tc>
          <w:tcPr>
            <w:tcW w:w="2142" w:type="dxa"/>
            <w:shd w:val="clear" w:color="auto" w:fill="auto"/>
            <w:vAlign w:val="center"/>
          </w:tcPr>
          <w:p w14:paraId="1C758535">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430382199312103079</w:t>
            </w:r>
          </w:p>
        </w:tc>
        <w:tc>
          <w:tcPr>
            <w:tcW w:w="2229" w:type="dxa"/>
            <w:shd w:val="clear" w:color="auto" w:fill="auto"/>
            <w:vAlign w:val="center"/>
          </w:tcPr>
          <w:p w14:paraId="6B03C1D2">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湘建安C3（2018）0150991</w:t>
            </w:r>
          </w:p>
        </w:tc>
      </w:tr>
      <w:tr w14:paraId="3BFD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52DC55D5">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湖南省第六工程有限公司</w:t>
            </w:r>
          </w:p>
        </w:tc>
        <w:tc>
          <w:tcPr>
            <w:tcW w:w="1635" w:type="dxa"/>
            <w:shd w:val="clear" w:color="auto" w:fill="auto"/>
            <w:vAlign w:val="center"/>
          </w:tcPr>
          <w:p w14:paraId="7B7A4996">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安全员</w:t>
            </w:r>
          </w:p>
        </w:tc>
        <w:tc>
          <w:tcPr>
            <w:tcW w:w="1269" w:type="dxa"/>
            <w:shd w:val="clear" w:color="auto" w:fill="auto"/>
            <w:vAlign w:val="center"/>
          </w:tcPr>
          <w:p w14:paraId="7FDA2A30">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陶利平</w:t>
            </w:r>
          </w:p>
        </w:tc>
        <w:tc>
          <w:tcPr>
            <w:tcW w:w="2142" w:type="dxa"/>
            <w:shd w:val="clear" w:color="auto" w:fill="auto"/>
            <w:vAlign w:val="center"/>
          </w:tcPr>
          <w:p w14:paraId="196C143F">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430124196601126076</w:t>
            </w:r>
          </w:p>
        </w:tc>
        <w:tc>
          <w:tcPr>
            <w:tcW w:w="2229" w:type="dxa"/>
            <w:shd w:val="clear" w:color="auto" w:fill="auto"/>
            <w:vAlign w:val="center"/>
          </w:tcPr>
          <w:p w14:paraId="1891B7D2">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湘建安C2（2019）1504005</w:t>
            </w:r>
          </w:p>
        </w:tc>
      </w:tr>
      <w:tr w14:paraId="3CC4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30C7D7A4">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湖南省怀化市建设工程监理有限公司</w:t>
            </w:r>
          </w:p>
        </w:tc>
        <w:tc>
          <w:tcPr>
            <w:tcW w:w="1635" w:type="dxa"/>
            <w:shd w:val="clear" w:color="auto" w:fill="auto"/>
            <w:vAlign w:val="center"/>
          </w:tcPr>
          <w:p w14:paraId="4CA1F04F">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总监理工程师</w:t>
            </w:r>
          </w:p>
        </w:tc>
        <w:tc>
          <w:tcPr>
            <w:tcW w:w="1269" w:type="dxa"/>
            <w:shd w:val="clear" w:color="auto" w:fill="auto"/>
            <w:vAlign w:val="center"/>
          </w:tcPr>
          <w:p w14:paraId="19F7355A">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肖晓雷</w:t>
            </w:r>
          </w:p>
        </w:tc>
        <w:tc>
          <w:tcPr>
            <w:tcW w:w="2142" w:type="dxa"/>
            <w:shd w:val="clear" w:color="auto" w:fill="auto"/>
            <w:vAlign w:val="center"/>
          </w:tcPr>
          <w:p w14:paraId="3BFD40CC">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433021197001170113</w:t>
            </w:r>
          </w:p>
        </w:tc>
        <w:tc>
          <w:tcPr>
            <w:tcW w:w="2229" w:type="dxa"/>
            <w:shd w:val="clear" w:color="auto" w:fill="auto"/>
            <w:vAlign w:val="center"/>
          </w:tcPr>
          <w:p w14:paraId="6D2703E6">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43000430</w:t>
            </w:r>
          </w:p>
        </w:tc>
      </w:tr>
      <w:tr w14:paraId="6FF3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572" w:type="dxa"/>
            <w:shd w:val="clear" w:color="auto" w:fill="auto"/>
            <w:vAlign w:val="center"/>
          </w:tcPr>
          <w:p w14:paraId="6DC7C7BB">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湖南省怀化市建设工程监理有限公司</w:t>
            </w:r>
          </w:p>
        </w:tc>
        <w:tc>
          <w:tcPr>
            <w:tcW w:w="1635" w:type="dxa"/>
            <w:shd w:val="clear" w:color="auto" w:fill="auto"/>
            <w:vAlign w:val="center"/>
          </w:tcPr>
          <w:p w14:paraId="220561CC">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专业监理工程师</w:t>
            </w:r>
          </w:p>
        </w:tc>
        <w:tc>
          <w:tcPr>
            <w:tcW w:w="1269" w:type="dxa"/>
            <w:shd w:val="clear" w:color="auto" w:fill="auto"/>
            <w:vAlign w:val="center"/>
          </w:tcPr>
          <w:p w14:paraId="6332B7CB">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孙龙辉</w:t>
            </w:r>
          </w:p>
        </w:tc>
        <w:tc>
          <w:tcPr>
            <w:tcW w:w="2142" w:type="dxa"/>
            <w:shd w:val="clear" w:color="auto" w:fill="auto"/>
            <w:vAlign w:val="center"/>
          </w:tcPr>
          <w:p w14:paraId="32BE989B">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430522198802130096</w:t>
            </w:r>
          </w:p>
        </w:tc>
        <w:tc>
          <w:tcPr>
            <w:tcW w:w="2229" w:type="dxa"/>
            <w:shd w:val="clear" w:color="auto" w:fill="auto"/>
            <w:vAlign w:val="center"/>
          </w:tcPr>
          <w:p w14:paraId="473E90D0">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XS17-N0024</w:t>
            </w:r>
          </w:p>
        </w:tc>
      </w:tr>
      <w:tr w14:paraId="7322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6C2DAB2E">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湖南省怀化市建设工程监理有限公司</w:t>
            </w:r>
          </w:p>
        </w:tc>
        <w:tc>
          <w:tcPr>
            <w:tcW w:w="1635" w:type="dxa"/>
            <w:shd w:val="clear" w:color="auto" w:fill="auto"/>
            <w:vAlign w:val="center"/>
          </w:tcPr>
          <w:p w14:paraId="435C75BD">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监理员</w:t>
            </w:r>
          </w:p>
        </w:tc>
        <w:tc>
          <w:tcPr>
            <w:tcW w:w="1269" w:type="dxa"/>
            <w:shd w:val="clear" w:color="auto" w:fill="auto"/>
            <w:vAlign w:val="center"/>
          </w:tcPr>
          <w:p w14:paraId="1E02B215">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柳强</w:t>
            </w:r>
          </w:p>
        </w:tc>
        <w:tc>
          <w:tcPr>
            <w:tcW w:w="2142" w:type="dxa"/>
            <w:shd w:val="clear" w:color="auto" w:fill="auto"/>
            <w:vAlign w:val="center"/>
          </w:tcPr>
          <w:p w14:paraId="0424820B">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430981199012194630</w:t>
            </w:r>
          </w:p>
        </w:tc>
        <w:tc>
          <w:tcPr>
            <w:tcW w:w="2229" w:type="dxa"/>
            <w:shd w:val="clear" w:color="auto" w:fill="auto"/>
            <w:vAlign w:val="center"/>
          </w:tcPr>
          <w:p w14:paraId="7F4E8BF9">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XY17-T1122</w:t>
            </w:r>
          </w:p>
        </w:tc>
      </w:tr>
      <w:tr w14:paraId="759C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72" w:type="dxa"/>
            <w:shd w:val="clear" w:color="auto" w:fill="auto"/>
            <w:vAlign w:val="center"/>
          </w:tcPr>
          <w:p w14:paraId="7970CD7D">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湖南省怀化市建设工程监理有限公司</w:t>
            </w:r>
          </w:p>
        </w:tc>
        <w:tc>
          <w:tcPr>
            <w:tcW w:w="1635" w:type="dxa"/>
            <w:shd w:val="clear" w:color="auto" w:fill="auto"/>
            <w:vAlign w:val="center"/>
          </w:tcPr>
          <w:p w14:paraId="45AC302F">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监理工程师</w:t>
            </w:r>
          </w:p>
        </w:tc>
        <w:tc>
          <w:tcPr>
            <w:tcW w:w="1269" w:type="dxa"/>
            <w:shd w:val="clear" w:color="auto" w:fill="auto"/>
            <w:vAlign w:val="center"/>
          </w:tcPr>
          <w:p w14:paraId="0B242D15">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刘剑</w:t>
            </w:r>
          </w:p>
        </w:tc>
        <w:tc>
          <w:tcPr>
            <w:tcW w:w="2142" w:type="dxa"/>
            <w:shd w:val="clear" w:color="auto" w:fill="auto"/>
            <w:vAlign w:val="center"/>
          </w:tcPr>
          <w:p w14:paraId="392F3C2A">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43302119710601001X</w:t>
            </w:r>
          </w:p>
        </w:tc>
        <w:tc>
          <w:tcPr>
            <w:tcW w:w="2229" w:type="dxa"/>
            <w:shd w:val="clear" w:color="auto" w:fill="auto"/>
            <w:vAlign w:val="center"/>
          </w:tcPr>
          <w:p w14:paraId="381EB9FD">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ZD18-N0003</w:t>
            </w:r>
          </w:p>
        </w:tc>
      </w:tr>
    </w:tbl>
    <w:p w14:paraId="62C7D170">
      <w:pPr>
        <w:rPr>
          <w:rFonts w:hint="eastAsia" w:ascii="仿宋_GB2312" w:eastAsia="仿宋_GB2312"/>
          <w:color w:val="auto"/>
          <w:sz w:val="32"/>
          <w:szCs w:val="32"/>
          <w:highlight w:val="none"/>
          <w:lang w:val="en-US" w:eastAsia="zh-CN"/>
        </w:rPr>
      </w:pPr>
    </w:p>
    <w:bookmarkEnd w:id="0"/>
    <w:sectPr>
      <w:footerReference r:id="rId3" w:type="default"/>
      <w:pgSz w:w="11850" w:h="16783"/>
      <w:pgMar w:top="1440" w:right="1080" w:bottom="1440" w:left="108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E5892E-66CB-4814-941E-534083E8E0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0B4ADB9-4129-4306-9E65-E2BB6E8B865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F82BCF41-51B6-423F-8EE3-F0A76FF36996}"/>
  </w:font>
  <w:font w:name="Tahoma">
    <w:panose1 w:val="020B0604030504040204"/>
    <w:charset w:val="00"/>
    <w:family w:val="auto"/>
    <w:pitch w:val="default"/>
    <w:sig w:usb0="E1002EFF" w:usb1="C000605B" w:usb2="00000029" w:usb3="00000000" w:csb0="200101FF" w:csb1="2028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A0705D9F-0C9A-4549-B72C-0148BF288582}"/>
  </w:font>
  <w:font w:name="MicrosoftYaHei">
    <w:altName w:val="Times New Roman"/>
    <w:panose1 w:val="00000000000000000000"/>
    <w:charset w:val="00"/>
    <w:family w:val="roman"/>
    <w:pitch w:val="default"/>
    <w:sig w:usb0="00000000" w:usb1="00000000" w:usb2="00000000" w:usb3="00000000" w:csb0="00000000" w:csb1="00000000"/>
    <w:embedRegular r:id="rId5" w:fontKey="{EC9F90F5-438E-4D86-A234-CC47316530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E7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3114B">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B3114B">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Dc4YWVjZjQxMzBkODdlOTY5MGZkYTM2ZjZmMGUifQ=="/>
  </w:docVars>
  <w:rsids>
    <w:rsidRoot w:val="00583006"/>
    <w:rsid w:val="001A21E9"/>
    <w:rsid w:val="001A7A26"/>
    <w:rsid w:val="0036688D"/>
    <w:rsid w:val="003E30D5"/>
    <w:rsid w:val="005358EE"/>
    <w:rsid w:val="00583006"/>
    <w:rsid w:val="00631D04"/>
    <w:rsid w:val="0074694C"/>
    <w:rsid w:val="00AC13A2"/>
    <w:rsid w:val="00AE4783"/>
    <w:rsid w:val="00B26903"/>
    <w:rsid w:val="00BC5032"/>
    <w:rsid w:val="00BE323D"/>
    <w:rsid w:val="00C853A9"/>
    <w:rsid w:val="00DB0371"/>
    <w:rsid w:val="00E45F29"/>
    <w:rsid w:val="00E62999"/>
    <w:rsid w:val="00F120F6"/>
    <w:rsid w:val="013637D1"/>
    <w:rsid w:val="014063FE"/>
    <w:rsid w:val="018F6A3E"/>
    <w:rsid w:val="024C492F"/>
    <w:rsid w:val="02792A01"/>
    <w:rsid w:val="02A66BEC"/>
    <w:rsid w:val="0353613C"/>
    <w:rsid w:val="037B2837"/>
    <w:rsid w:val="041F054D"/>
    <w:rsid w:val="04DC0AEE"/>
    <w:rsid w:val="05491587"/>
    <w:rsid w:val="05D156E5"/>
    <w:rsid w:val="069942F4"/>
    <w:rsid w:val="06AB431A"/>
    <w:rsid w:val="06E17D3B"/>
    <w:rsid w:val="06E22AC1"/>
    <w:rsid w:val="071F6AB6"/>
    <w:rsid w:val="085A5FF7"/>
    <w:rsid w:val="08C64978"/>
    <w:rsid w:val="08DB4E6F"/>
    <w:rsid w:val="08E3143C"/>
    <w:rsid w:val="08E6788B"/>
    <w:rsid w:val="097B18DB"/>
    <w:rsid w:val="09DF61E6"/>
    <w:rsid w:val="0A3B59B5"/>
    <w:rsid w:val="0A5348F1"/>
    <w:rsid w:val="0A7F7F97"/>
    <w:rsid w:val="0A9C23F4"/>
    <w:rsid w:val="0AF13D75"/>
    <w:rsid w:val="0BC91D8C"/>
    <w:rsid w:val="0BE508DA"/>
    <w:rsid w:val="0C104C1F"/>
    <w:rsid w:val="0C60325E"/>
    <w:rsid w:val="0C6F5DE9"/>
    <w:rsid w:val="0D494B71"/>
    <w:rsid w:val="0DEC60E6"/>
    <w:rsid w:val="0DF02F5A"/>
    <w:rsid w:val="0E1A1A2B"/>
    <w:rsid w:val="0EE26E52"/>
    <w:rsid w:val="0EF22179"/>
    <w:rsid w:val="0F040A6B"/>
    <w:rsid w:val="0F4C2B4D"/>
    <w:rsid w:val="0FD52407"/>
    <w:rsid w:val="108A44AF"/>
    <w:rsid w:val="116A76C8"/>
    <w:rsid w:val="119C666F"/>
    <w:rsid w:val="11F34DC7"/>
    <w:rsid w:val="12191D3F"/>
    <w:rsid w:val="12220C13"/>
    <w:rsid w:val="12F5053F"/>
    <w:rsid w:val="1351201B"/>
    <w:rsid w:val="13AC16D1"/>
    <w:rsid w:val="13DF5557"/>
    <w:rsid w:val="13F15336"/>
    <w:rsid w:val="149E54BE"/>
    <w:rsid w:val="151B0445"/>
    <w:rsid w:val="163A7468"/>
    <w:rsid w:val="166B13D0"/>
    <w:rsid w:val="16F07747"/>
    <w:rsid w:val="17542220"/>
    <w:rsid w:val="17597011"/>
    <w:rsid w:val="17B4350B"/>
    <w:rsid w:val="17C81523"/>
    <w:rsid w:val="17EC6540"/>
    <w:rsid w:val="190F7AAF"/>
    <w:rsid w:val="19324427"/>
    <w:rsid w:val="199F1F26"/>
    <w:rsid w:val="19F03997"/>
    <w:rsid w:val="1A006AD6"/>
    <w:rsid w:val="1A530AF8"/>
    <w:rsid w:val="1AFB6D70"/>
    <w:rsid w:val="1B4570A8"/>
    <w:rsid w:val="1BAF2807"/>
    <w:rsid w:val="1C3D55BC"/>
    <w:rsid w:val="1C9F4802"/>
    <w:rsid w:val="1CF864FE"/>
    <w:rsid w:val="1D5801D4"/>
    <w:rsid w:val="1E9F430C"/>
    <w:rsid w:val="1F9C4CF0"/>
    <w:rsid w:val="20753060"/>
    <w:rsid w:val="210F3652"/>
    <w:rsid w:val="22495F11"/>
    <w:rsid w:val="22F377CF"/>
    <w:rsid w:val="252D3F30"/>
    <w:rsid w:val="25733DFD"/>
    <w:rsid w:val="25A91F14"/>
    <w:rsid w:val="25C14C11"/>
    <w:rsid w:val="262D044F"/>
    <w:rsid w:val="26B81240"/>
    <w:rsid w:val="271B0BF0"/>
    <w:rsid w:val="273B65E8"/>
    <w:rsid w:val="29AD2131"/>
    <w:rsid w:val="2AF840F2"/>
    <w:rsid w:val="2B033E75"/>
    <w:rsid w:val="2B68341E"/>
    <w:rsid w:val="2BA56CDA"/>
    <w:rsid w:val="2BD8058A"/>
    <w:rsid w:val="2C116483"/>
    <w:rsid w:val="2C1205BC"/>
    <w:rsid w:val="2CF73565"/>
    <w:rsid w:val="2DC175F7"/>
    <w:rsid w:val="2DD105E3"/>
    <w:rsid w:val="2DD613CD"/>
    <w:rsid w:val="2E7A47EC"/>
    <w:rsid w:val="2ECE6548"/>
    <w:rsid w:val="2FD858D0"/>
    <w:rsid w:val="30A13F14"/>
    <w:rsid w:val="30BE0A65"/>
    <w:rsid w:val="30C8448F"/>
    <w:rsid w:val="30DE63BE"/>
    <w:rsid w:val="30E25FE5"/>
    <w:rsid w:val="31371CB3"/>
    <w:rsid w:val="313E4873"/>
    <w:rsid w:val="314F3970"/>
    <w:rsid w:val="31951E40"/>
    <w:rsid w:val="31A72989"/>
    <w:rsid w:val="32986577"/>
    <w:rsid w:val="33EC6C44"/>
    <w:rsid w:val="340065EE"/>
    <w:rsid w:val="34784F8C"/>
    <w:rsid w:val="34940CBC"/>
    <w:rsid w:val="350C48A6"/>
    <w:rsid w:val="352A14C9"/>
    <w:rsid w:val="352A2C12"/>
    <w:rsid w:val="35E17C48"/>
    <w:rsid w:val="36370E76"/>
    <w:rsid w:val="36AE1139"/>
    <w:rsid w:val="36FC4DFB"/>
    <w:rsid w:val="37985064"/>
    <w:rsid w:val="37BB60AB"/>
    <w:rsid w:val="381A23E0"/>
    <w:rsid w:val="38675A43"/>
    <w:rsid w:val="38D009DF"/>
    <w:rsid w:val="38E52E0C"/>
    <w:rsid w:val="38F1355F"/>
    <w:rsid w:val="392221EF"/>
    <w:rsid w:val="3A105C66"/>
    <w:rsid w:val="3A7461F5"/>
    <w:rsid w:val="3A7D3E63"/>
    <w:rsid w:val="3ACA4067"/>
    <w:rsid w:val="3ACE2236"/>
    <w:rsid w:val="3AE710BD"/>
    <w:rsid w:val="3B7A274D"/>
    <w:rsid w:val="3B8B39FB"/>
    <w:rsid w:val="3C241484"/>
    <w:rsid w:val="3CF639EF"/>
    <w:rsid w:val="3D48288E"/>
    <w:rsid w:val="3DA24025"/>
    <w:rsid w:val="3DE8094F"/>
    <w:rsid w:val="3E045AE2"/>
    <w:rsid w:val="3E31486C"/>
    <w:rsid w:val="3EB92117"/>
    <w:rsid w:val="401A3F5C"/>
    <w:rsid w:val="41507CC3"/>
    <w:rsid w:val="42695879"/>
    <w:rsid w:val="42784CF1"/>
    <w:rsid w:val="42922600"/>
    <w:rsid w:val="42A7720C"/>
    <w:rsid w:val="43670FED"/>
    <w:rsid w:val="43A639BF"/>
    <w:rsid w:val="43E50164"/>
    <w:rsid w:val="44842D24"/>
    <w:rsid w:val="44946348"/>
    <w:rsid w:val="449C24C8"/>
    <w:rsid w:val="45156827"/>
    <w:rsid w:val="455235D7"/>
    <w:rsid w:val="45685969"/>
    <w:rsid w:val="46205A35"/>
    <w:rsid w:val="46513EC9"/>
    <w:rsid w:val="46AB11F1"/>
    <w:rsid w:val="46F93588"/>
    <w:rsid w:val="47B434E3"/>
    <w:rsid w:val="47BF6EED"/>
    <w:rsid w:val="4847568C"/>
    <w:rsid w:val="486F344F"/>
    <w:rsid w:val="4872318F"/>
    <w:rsid w:val="48F43B7B"/>
    <w:rsid w:val="49E30CA1"/>
    <w:rsid w:val="4A1E617D"/>
    <w:rsid w:val="4AC00FE3"/>
    <w:rsid w:val="4AFF5FAF"/>
    <w:rsid w:val="4B2802C5"/>
    <w:rsid w:val="4B6D2A61"/>
    <w:rsid w:val="4BA0203C"/>
    <w:rsid w:val="4BD25472"/>
    <w:rsid w:val="4BF21670"/>
    <w:rsid w:val="4C87625C"/>
    <w:rsid w:val="4C9444D5"/>
    <w:rsid w:val="4D3D2346"/>
    <w:rsid w:val="4D5A571F"/>
    <w:rsid w:val="4E0B6A19"/>
    <w:rsid w:val="4E770998"/>
    <w:rsid w:val="4E830CA5"/>
    <w:rsid w:val="4F073684"/>
    <w:rsid w:val="4F381A8F"/>
    <w:rsid w:val="4F5A0990"/>
    <w:rsid w:val="4FA30A92"/>
    <w:rsid w:val="4FF52221"/>
    <w:rsid w:val="501A67CF"/>
    <w:rsid w:val="506C382D"/>
    <w:rsid w:val="50896223"/>
    <w:rsid w:val="508D77CD"/>
    <w:rsid w:val="50AC6291"/>
    <w:rsid w:val="50D92DFE"/>
    <w:rsid w:val="51461D7F"/>
    <w:rsid w:val="51F815DA"/>
    <w:rsid w:val="520570A2"/>
    <w:rsid w:val="53163DF6"/>
    <w:rsid w:val="541428F9"/>
    <w:rsid w:val="543A3BB4"/>
    <w:rsid w:val="54556CA1"/>
    <w:rsid w:val="547C41CC"/>
    <w:rsid w:val="5491407B"/>
    <w:rsid w:val="54A6749B"/>
    <w:rsid w:val="550B30A9"/>
    <w:rsid w:val="55DF3795"/>
    <w:rsid w:val="560C1580"/>
    <w:rsid w:val="5629235F"/>
    <w:rsid w:val="564231BA"/>
    <w:rsid w:val="565D2BD9"/>
    <w:rsid w:val="56F803BC"/>
    <w:rsid w:val="575B631B"/>
    <w:rsid w:val="578D66F1"/>
    <w:rsid w:val="57F02930"/>
    <w:rsid w:val="588A3843"/>
    <w:rsid w:val="58C73C61"/>
    <w:rsid w:val="596651C8"/>
    <w:rsid w:val="597A65DB"/>
    <w:rsid w:val="59B032D6"/>
    <w:rsid w:val="59C24A11"/>
    <w:rsid w:val="59DD0AF0"/>
    <w:rsid w:val="59E8478C"/>
    <w:rsid w:val="59FD190B"/>
    <w:rsid w:val="5A733315"/>
    <w:rsid w:val="5A9518F9"/>
    <w:rsid w:val="5B0867BA"/>
    <w:rsid w:val="5B78736C"/>
    <w:rsid w:val="5C936557"/>
    <w:rsid w:val="5D9B1B67"/>
    <w:rsid w:val="5DB17780"/>
    <w:rsid w:val="5DE828D3"/>
    <w:rsid w:val="5E211941"/>
    <w:rsid w:val="5E4329FB"/>
    <w:rsid w:val="5E684F6B"/>
    <w:rsid w:val="5FAA6092"/>
    <w:rsid w:val="609430A0"/>
    <w:rsid w:val="61F937AE"/>
    <w:rsid w:val="61FE26C5"/>
    <w:rsid w:val="620F042E"/>
    <w:rsid w:val="62775FD3"/>
    <w:rsid w:val="63540195"/>
    <w:rsid w:val="63D05C70"/>
    <w:rsid w:val="63D90BE8"/>
    <w:rsid w:val="64783C4A"/>
    <w:rsid w:val="64E77523"/>
    <w:rsid w:val="65E479CD"/>
    <w:rsid w:val="660E1C6F"/>
    <w:rsid w:val="662A169A"/>
    <w:rsid w:val="66E14363"/>
    <w:rsid w:val="672F342E"/>
    <w:rsid w:val="679C03B4"/>
    <w:rsid w:val="692912D3"/>
    <w:rsid w:val="69886AFE"/>
    <w:rsid w:val="69AC1EA9"/>
    <w:rsid w:val="6B947BF6"/>
    <w:rsid w:val="6C4A01BC"/>
    <w:rsid w:val="6CB73B9C"/>
    <w:rsid w:val="6CEF1A13"/>
    <w:rsid w:val="6DE066F9"/>
    <w:rsid w:val="6F591743"/>
    <w:rsid w:val="6FEA3C0E"/>
    <w:rsid w:val="701E314D"/>
    <w:rsid w:val="70837649"/>
    <w:rsid w:val="70862203"/>
    <w:rsid w:val="71005B1E"/>
    <w:rsid w:val="71330B4C"/>
    <w:rsid w:val="719C7795"/>
    <w:rsid w:val="71B268C5"/>
    <w:rsid w:val="7229553C"/>
    <w:rsid w:val="72BF7592"/>
    <w:rsid w:val="72C9092D"/>
    <w:rsid w:val="72F86CBC"/>
    <w:rsid w:val="739F42A6"/>
    <w:rsid w:val="73CA63D6"/>
    <w:rsid w:val="73CC3FA8"/>
    <w:rsid w:val="740C6EC3"/>
    <w:rsid w:val="7473539A"/>
    <w:rsid w:val="74C548C0"/>
    <w:rsid w:val="755B7F3E"/>
    <w:rsid w:val="759B28FB"/>
    <w:rsid w:val="75CD4430"/>
    <w:rsid w:val="76617B77"/>
    <w:rsid w:val="76C46A80"/>
    <w:rsid w:val="7750356B"/>
    <w:rsid w:val="77690189"/>
    <w:rsid w:val="78C824B2"/>
    <w:rsid w:val="78C92683"/>
    <w:rsid w:val="79652624"/>
    <w:rsid w:val="79982FA7"/>
    <w:rsid w:val="79C773E8"/>
    <w:rsid w:val="79FC4000"/>
    <w:rsid w:val="7A6E0B64"/>
    <w:rsid w:val="7A8D1B22"/>
    <w:rsid w:val="7B852AA4"/>
    <w:rsid w:val="7BE8028C"/>
    <w:rsid w:val="7C98397A"/>
    <w:rsid w:val="7D826E94"/>
    <w:rsid w:val="7E0129BF"/>
    <w:rsid w:val="7E206A24"/>
    <w:rsid w:val="7E431733"/>
    <w:rsid w:val="7E774687"/>
    <w:rsid w:val="7F1951F0"/>
    <w:rsid w:val="7F7D2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beforeLines="0" w:beforeAutospacing="0" w:after="120" w:afterLines="0" w:afterAutospacing="0" w:line="600" w:lineRule="exact"/>
      <w:ind w:firstLine="0" w:firstLineChars="0"/>
      <w:jc w:val="center"/>
      <w:outlineLvl w:val="0"/>
    </w:pPr>
    <w:rPr>
      <w:rFonts w:ascii="黑体" w:hAnsi="黑体" w:eastAsia="黑体"/>
      <w:kern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semiHidden/>
    <w:unhideWhenUsed/>
    <w:qFormat/>
    <w:uiPriority w:val="99"/>
    <w:pPr>
      <w:tabs>
        <w:tab w:val="center" w:pos="4153"/>
        <w:tab w:val="right" w:pos="8306"/>
      </w:tabs>
      <w:snapToGrid w:val="0"/>
      <w:jc w:val="left"/>
    </w:pPr>
    <w:rPr>
      <w:sz w:val="18"/>
      <w:szCs w:val="18"/>
    </w:rPr>
  </w:style>
  <w:style w:type="paragraph" w:styleId="4">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FollowedHyperlink"/>
    <w:basedOn w:val="8"/>
    <w:semiHidden/>
    <w:unhideWhenUsed/>
    <w:qFormat/>
    <w:uiPriority w:val="99"/>
    <w:rPr>
      <w:color w:val="333333"/>
      <w:u w:val="none"/>
    </w:rPr>
  </w:style>
  <w:style w:type="character" w:styleId="11">
    <w:name w:val="HTML Definition"/>
    <w:basedOn w:val="8"/>
    <w:semiHidden/>
    <w:unhideWhenUsed/>
    <w:qFormat/>
    <w:uiPriority w:val="99"/>
    <w:rPr>
      <w:i/>
      <w:iCs/>
    </w:rPr>
  </w:style>
  <w:style w:type="character" w:styleId="12">
    <w:name w:val="Hyperlink"/>
    <w:basedOn w:val="8"/>
    <w:semiHidden/>
    <w:unhideWhenUsed/>
    <w:qFormat/>
    <w:uiPriority w:val="99"/>
    <w:rPr>
      <w:color w:val="333333"/>
      <w:u w:val="none"/>
    </w:rPr>
  </w:style>
  <w:style w:type="character" w:styleId="13">
    <w:name w:val="HTML Code"/>
    <w:basedOn w:val="8"/>
    <w:semiHidden/>
    <w:unhideWhenUsed/>
    <w:qFormat/>
    <w:uiPriority w:val="99"/>
    <w:rPr>
      <w:rFonts w:hint="default" w:ascii="Consolas" w:hAnsi="Consolas" w:eastAsia="Consolas" w:cs="Consolas"/>
      <w:color w:val="C7254E"/>
      <w:sz w:val="21"/>
      <w:szCs w:val="21"/>
      <w:shd w:val="clear" w:fill="F9F2F4"/>
    </w:rPr>
  </w:style>
  <w:style w:type="character" w:styleId="14">
    <w:name w:val="HTML Keyboard"/>
    <w:basedOn w:val="8"/>
    <w:semiHidden/>
    <w:unhideWhenUsed/>
    <w:qFormat/>
    <w:uiPriority w:val="99"/>
    <w:rPr>
      <w:rFonts w:hint="default" w:ascii="Consolas" w:hAnsi="Consolas" w:eastAsia="Consolas" w:cs="Consolas"/>
      <w:color w:val="FFFFFF"/>
      <w:sz w:val="21"/>
      <w:szCs w:val="21"/>
      <w:shd w:val="clear" w:fill="333333"/>
    </w:rPr>
  </w:style>
  <w:style w:type="character" w:styleId="15">
    <w:name w:val="HTML Sample"/>
    <w:basedOn w:val="8"/>
    <w:semiHidden/>
    <w:unhideWhenUsed/>
    <w:qFormat/>
    <w:uiPriority w:val="99"/>
    <w:rPr>
      <w:rFonts w:ascii="Consolas" w:hAnsi="Consolas" w:eastAsia="Consolas" w:cs="Consolas"/>
      <w:sz w:val="21"/>
      <w:szCs w:val="21"/>
    </w:rPr>
  </w:style>
  <w:style w:type="character" w:customStyle="1" w:styleId="16">
    <w:name w:val="页眉 Char"/>
    <w:basedOn w:val="8"/>
    <w:link w:val="4"/>
    <w:semiHidden/>
    <w:qFormat/>
    <w:uiPriority w:val="99"/>
    <w:rPr>
      <w:sz w:val="18"/>
      <w:szCs w:val="18"/>
    </w:rPr>
  </w:style>
  <w:style w:type="character" w:customStyle="1" w:styleId="17">
    <w:name w:val="页脚 Char"/>
    <w:basedOn w:val="8"/>
    <w:link w:val="3"/>
    <w:semiHidden/>
    <w:qFormat/>
    <w:uiPriority w:val="99"/>
    <w:rPr>
      <w:sz w:val="18"/>
      <w:szCs w:val="18"/>
    </w:rPr>
  </w:style>
  <w:style w:type="character" w:customStyle="1" w:styleId="18">
    <w:name w:val="hover16"/>
    <w:basedOn w:val="8"/>
    <w:qFormat/>
    <w:uiPriority w:val="0"/>
    <w:rPr>
      <w:color w:val="2299EE"/>
    </w:rPr>
  </w:style>
  <w:style w:type="character" w:customStyle="1" w:styleId="19">
    <w:name w:val="hover17"/>
    <w:basedOn w:val="8"/>
    <w:qFormat/>
    <w:uiPriority w:val="0"/>
    <w:rPr>
      <w:color w:val="FFFFFF"/>
    </w:rPr>
  </w:style>
  <w:style w:type="character" w:customStyle="1" w:styleId="20">
    <w:name w:val="hover18"/>
    <w:basedOn w:val="8"/>
    <w:qFormat/>
    <w:uiPriority w:val="0"/>
    <w:rPr>
      <w:color w:val="2299EE"/>
    </w:rPr>
  </w:style>
  <w:style w:type="character" w:customStyle="1" w:styleId="21">
    <w:name w:val="layui-laypage-curr"/>
    <w:basedOn w:val="8"/>
    <w:qFormat/>
    <w:uiPriority w:val="0"/>
  </w:style>
  <w:style w:type="character" w:customStyle="1" w:styleId="22">
    <w:name w:val="layui-layer-tabnow"/>
    <w:basedOn w:val="8"/>
    <w:qFormat/>
    <w:uiPriority w:val="0"/>
    <w:rPr>
      <w:bdr w:val="single" w:color="CCCCCC" w:sz="4" w:space="0"/>
      <w:shd w:val="clear" w:fill="FFFFFF"/>
    </w:rPr>
  </w:style>
  <w:style w:type="character" w:customStyle="1" w:styleId="23">
    <w:name w:val="first-child"/>
    <w:basedOn w:val="8"/>
    <w:qFormat/>
    <w:uiPriority w:val="0"/>
  </w:style>
  <w:style w:type="character" w:customStyle="1" w:styleId="24">
    <w:name w:val="hover14"/>
    <w:basedOn w:val="8"/>
    <w:qFormat/>
    <w:uiPriority w:val="0"/>
    <w:rPr>
      <w:color w:val="2299EE"/>
    </w:rPr>
  </w:style>
  <w:style w:type="character" w:customStyle="1" w:styleId="25">
    <w:name w:val="hover15"/>
    <w:basedOn w:val="8"/>
    <w:qFormat/>
    <w:uiPriority w:val="0"/>
    <w:rPr>
      <w:color w:val="2299EE"/>
    </w:rPr>
  </w:style>
  <w:style w:type="character" w:customStyle="1" w:styleId="26">
    <w:name w:val="hover"/>
    <w:basedOn w:val="8"/>
    <w:qFormat/>
    <w:uiPriority w:val="0"/>
    <w:rPr>
      <w:color w:val="FFFFFF"/>
    </w:rPr>
  </w:style>
  <w:style w:type="character" w:customStyle="1" w:styleId="27">
    <w:name w:val="hover1"/>
    <w:basedOn w:val="8"/>
    <w:qFormat/>
    <w:uiPriority w:val="0"/>
    <w:rPr>
      <w:color w:val="2299EE"/>
    </w:rPr>
  </w:style>
  <w:style w:type="character" w:customStyle="1" w:styleId="28">
    <w:name w:val="hover2"/>
    <w:basedOn w:val="8"/>
    <w:qFormat/>
    <w:uiPriority w:val="0"/>
    <w:rPr>
      <w:color w:val="2299E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2868</Words>
  <Characters>4245</Characters>
  <Lines>14</Lines>
  <Paragraphs>4</Paragraphs>
  <TotalTime>26</TotalTime>
  <ScaleCrop>false</ScaleCrop>
  <LinksUpToDate>false</LinksUpToDate>
  <CharactersWithSpaces>4272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2022-06-01T09:24:00Z</dcterms:created>
  <dc:creator>曾玮 192.168.6.230</dc:creator>
  <cp:lastModifiedBy>杨柳</cp:lastModifiedBy>
  <cp:lastPrinted>2025-08-18T03:54:00Z</cp:lastPrinted>
  <dcterms:modified xsi:type="dcterms:W3CDTF">2025-10-21T08:43:54Z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A8E1EBD669C846249BBB01E28EDC28BF_13</vt:lpwstr>
  </property>
  <property fmtid="{D5CDD505-2E9C-101B-9397-08002B2CF9AE}" pid="4" name="KSOTemplateDocerSaveRecord">
    <vt:lpwstr>eyJoZGlkIjoiYzViYzZhODEzZTE0ZDBiYjU4YTQ4MTE2MGFhMzYwNTkiLCJ1c2VySWQiOiIxNDkzNjQyNjEwIn0=</vt:lpwstr>
  </property>
</Properties>
</file>